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9C69D" w14:textId="77777777" w:rsidR="00AA194B" w:rsidRDefault="00AA194B" w:rsidP="00402186">
      <w:pPr>
        <w:jc w:val="center"/>
        <w:rPr>
          <w:rFonts w:ascii="ＭＳ ゴシック" w:eastAsia="ＭＳ ゴシック" w:hAnsi="ＭＳ ゴシック"/>
          <w:b/>
          <w:sz w:val="48"/>
          <w:szCs w:val="48"/>
        </w:rPr>
      </w:pPr>
    </w:p>
    <w:p w14:paraId="52755EFC" w14:textId="77777777" w:rsidR="00AA194B" w:rsidRDefault="00AA194B" w:rsidP="00AA194B">
      <w:pPr>
        <w:rPr>
          <w:rFonts w:ascii="ＭＳ ゴシック" w:eastAsia="ＭＳ ゴシック" w:hAnsi="ＭＳ ゴシック"/>
          <w:b/>
          <w:sz w:val="48"/>
          <w:szCs w:val="48"/>
        </w:rPr>
      </w:pPr>
    </w:p>
    <w:p w14:paraId="7BC9BD63" w14:textId="77777777" w:rsidR="00AA194B" w:rsidRDefault="008C7016" w:rsidP="00CE7CE6">
      <w:pPr>
        <w:ind w:left="4337" w:hangingChars="900" w:hanging="4337"/>
        <w:jc w:val="center"/>
        <w:rPr>
          <w:rFonts w:ascii="ＭＳ ゴシック" w:eastAsia="ＭＳ ゴシック" w:hAnsi="ＭＳ ゴシック"/>
          <w:b/>
          <w:sz w:val="48"/>
          <w:szCs w:val="48"/>
        </w:rPr>
      </w:pPr>
      <w:r>
        <w:rPr>
          <w:rFonts w:ascii="ＭＳ ゴシック" w:eastAsia="ＭＳ ゴシック" w:hAnsi="ＭＳ ゴシック" w:hint="eastAsia"/>
          <w:b/>
          <w:sz w:val="48"/>
          <w:szCs w:val="48"/>
        </w:rPr>
        <w:t>川口市</w:t>
      </w:r>
      <w:r w:rsidR="00AA6978">
        <w:rPr>
          <w:rFonts w:ascii="ＭＳ ゴシック" w:eastAsia="ＭＳ ゴシック" w:hAnsi="ＭＳ ゴシック" w:hint="eastAsia"/>
          <w:b/>
          <w:sz w:val="48"/>
          <w:szCs w:val="48"/>
        </w:rPr>
        <w:t>立青木北小</w:t>
      </w:r>
      <w:r w:rsidR="00AA194B">
        <w:rPr>
          <w:rFonts w:ascii="ＭＳ ゴシック" w:eastAsia="ＭＳ ゴシック" w:hAnsi="ＭＳ ゴシック" w:hint="eastAsia"/>
          <w:b/>
          <w:sz w:val="48"/>
          <w:szCs w:val="48"/>
        </w:rPr>
        <w:t>学校</w:t>
      </w:r>
    </w:p>
    <w:p w14:paraId="057388FD" w14:textId="77777777" w:rsidR="009A0CED" w:rsidRDefault="00AA194B" w:rsidP="009A0CED">
      <w:pPr>
        <w:ind w:leftChars="100" w:left="7438" w:hangingChars="1500" w:hanging="7228"/>
        <w:jc w:val="center"/>
        <w:rPr>
          <w:rFonts w:ascii="ＭＳ ゴシック" w:eastAsia="ＭＳ ゴシック" w:hAnsi="ＭＳ ゴシック"/>
          <w:b/>
          <w:sz w:val="48"/>
          <w:szCs w:val="48"/>
        </w:rPr>
      </w:pPr>
      <w:r w:rsidRPr="00DC0662">
        <w:rPr>
          <w:rFonts w:ascii="ＭＳ ゴシック" w:eastAsia="ＭＳ ゴシック" w:hAnsi="ＭＳ ゴシック" w:hint="eastAsia"/>
          <w:b/>
          <w:sz w:val="48"/>
          <w:szCs w:val="48"/>
        </w:rPr>
        <w:t>いじめの防止等のための基本的な方針</w:t>
      </w:r>
    </w:p>
    <w:p w14:paraId="3C5AF580" w14:textId="77777777" w:rsidR="00AA194B" w:rsidRDefault="00AA194B" w:rsidP="009A0CED">
      <w:pPr>
        <w:ind w:leftChars="100" w:left="7438" w:hangingChars="1500" w:hanging="7228"/>
        <w:jc w:val="center"/>
        <w:rPr>
          <w:rFonts w:ascii="ＭＳ ゴシック" w:eastAsia="ＭＳ ゴシック" w:hAnsi="ＭＳ ゴシック"/>
          <w:b/>
          <w:sz w:val="48"/>
          <w:szCs w:val="48"/>
        </w:rPr>
      </w:pPr>
    </w:p>
    <w:p w14:paraId="0889140F" w14:textId="77777777" w:rsidR="00AA194B" w:rsidRDefault="00AA194B" w:rsidP="00AA194B">
      <w:pPr>
        <w:ind w:firstLineChars="1100" w:firstLine="5301"/>
        <w:rPr>
          <w:rFonts w:ascii="ＭＳ ゴシック" w:eastAsia="ＭＳ ゴシック" w:hAnsi="ＭＳ ゴシック"/>
          <w:b/>
          <w:sz w:val="48"/>
          <w:szCs w:val="48"/>
        </w:rPr>
      </w:pPr>
    </w:p>
    <w:p w14:paraId="0DD32DC9" w14:textId="77777777" w:rsidR="00AA194B" w:rsidRDefault="00EB089F" w:rsidP="00AA194B">
      <w:pPr>
        <w:ind w:firstLineChars="1100" w:firstLine="5301"/>
        <w:rPr>
          <w:rFonts w:ascii="ＭＳ ゴシック" w:eastAsia="ＭＳ ゴシック" w:hAnsi="ＭＳ ゴシック"/>
          <w:b/>
          <w:sz w:val="48"/>
          <w:szCs w:val="48"/>
        </w:rPr>
      </w:pPr>
      <w:r>
        <w:rPr>
          <w:rFonts w:ascii="ＭＳ ゴシック" w:eastAsia="ＭＳ ゴシック" w:hAnsi="ＭＳ ゴシック"/>
          <w:b/>
          <w:noProof/>
          <w:sz w:val="48"/>
          <w:szCs w:val="48"/>
        </w:rPr>
        <w:drawing>
          <wp:anchor distT="0" distB="0" distL="114300" distR="114300" simplePos="0" relativeHeight="251659776" behindDoc="0" locked="0" layoutInCell="1" allowOverlap="1" wp14:anchorId="01CF902E" wp14:editId="12DAE318">
            <wp:simplePos x="0" y="0"/>
            <wp:positionH relativeFrom="column">
              <wp:posOffset>1291590</wp:posOffset>
            </wp:positionH>
            <wp:positionV relativeFrom="paragraph">
              <wp:posOffset>6350</wp:posOffset>
            </wp:positionV>
            <wp:extent cx="2714625" cy="2276475"/>
            <wp:effectExtent l="0" t="0" r="0" b="0"/>
            <wp:wrapNone/>
            <wp:docPr id="1" name="図 1" descr="Y:\青木北小\11-一般教員\00ひまわり先生\ひまわり先生2017\H29 青木北小 0518\gako1_H29 青木北小 051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Y:\青木北小\11-一般教員\00ひまわり先生\ひまわり先生2017\H29 青木北小 0518\gako1_H29 青木北小 0518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4625" cy="2276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90438B" w14:textId="77777777" w:rsidR="00AA194B" w:rsidRDefault="00AA194B" w:rsidP="00AA194B">
      <w:pPr>
        <w:ind w:firstLineChars="1100" w:firstLine="5301"/>
        <w:rPr>
          <w:rFonts w:ascii="ＭＳ ゴシック" w:eastAsia="ＭＳ ゴシック" w:hAnsi="ＭＳ ゴシック"/>
          <w:b/>
          <w:sz w:val="48"/>
          <w:szCs w:val="48"/>
        </w:rPr>
      </w:pPr>
    </w:p>
    <w:p w14:paraId="2E7C2F4C" w14:textId="77777777" w:rsidR="00AA194B" w:rsidRDefault="00AA194B" w:rsidP="00AA194B">
      <w:pPr>
        <w:ind w:firstLineChars="1100" w:firstLine="5301"/>
        <w:rPr>
          <w:rFonts w:ascii="ＭＳ ゴシック" w:eastAsia="ＭＳ ゴシック" w:hAnsi="ＭＳ ゴシック"/>
          <w:b/>
          <w:sz w:val="48"/>
          <w:szCs w:val="48"/>
        </w:rPr>
      </w:pPr>
    </w:p>
    <w:p w14:paraId="6D2F3D90" w14:textId="77777777" w:rsidR="00AA194B" w:rsidRDefault="00AA194B" w:rsidP="00AA194B">
      <w:pPr>
        <w:ind w:firstLineChars="1100" w:firstLine="5301"/>
        <w:rPr>
          <w:rFonts w:ascii="ＭＳ ゴシック" w:eastAsia="ＭＳ ゴシック" w:hAnsi="ＭＳ ゴシック"/>
          <w:b/>
          <w:sz w:val="48"/>
          <w:szCs w:val="48"/>
        </w:rPr>
      </w:pPr>
    </w:p>
    <w:p w14:paraId="4859BE0A" w14:textId="77777777" w:rsidR="00AA194B" w:rsidRDefault="00AA194B" w:rsidP="00AA194B">
      <w:pPr>
        <w:ind w:firstLineChars="1100" w:firstLine="5301"/>
        <w:rPr>
          <w:rFonts w:ascii="ＭＳ ゴシック" w:eastAsia="ＭＳ ゴシック" w:hAnsi="ＭＳ ゴシック"/>
          <w:b/>
          <w:sz w:val="48"/>
          <w:szCs w:val="48"/>
        </w:rPr>
      </w:pPr>
    </w:p>
    <w:p w14:paraId="35DC61DF" w14:textId="77777777" w:rsidR="00AA194B" w:rsidRDefault="00AA194B" w:rsidP="00AA194B">
      <w:pPr>
        <w:ind w:firstLineChars="1100" w:firstLine="5301"/>
        <w:rPr>
          <w:rFonts w:ascii="ＭＳ ゴシック" w:eastAsia="ＭＳ ゴシック" w:hAnsi="ＭＳ ゴシック"/>
          <w:b/>
          <w:sz w:val="48"/>
          <w:szCs w:val="48"/>
        </w:rPr>
      </w:pPr>
    </w:p>
    <w:p w14:paraId="62A3727D" w14:textId="77777777" w:rsidR="00AA194B" w:rsidRDefault="00AA194B" w:rsidP="00AA194B">
      <w:pPr>
        <w:ind w:firstLineChars="1100" w:firstLine="5301"/>
        <w:rPr>
          <w:rFonts w:ascii="ＭＳ ゴシック" w:eastAsia="ＭＳ ゴシック" w:hAnsi="ＭＳ ゴシック"/>
          <w:b/>
          <w:sz w:val="48"/>
          <w:szCs w:val="48"/>
        </w:rPr>
      </w:pPr>
    </w:p>
    <w:p w14:paraId="336C1461" w14:textId="77777777" w:rsidR="00AA194B" w:rsidRDefault="00AA194B" w:rsidP="00AA194B">
      <w:pPr>
        <w:rPr>
          <w:rFonts w:ascii="ＭＳ ゴシック" w:eastAsia="ＭＳ ゴシック" w:hAnsi="ＭＳ ゴシック"/>
          <w:b/>
          <w:sz w:val="48"/>
          <w:szCs w:val="48"/>
        </w:rPr>
      </w:pPr>
    </w:p>
    <w:p w14:paraId="5456A773" w14:textId="77777777" w:rsidR="008C7016" w:rsidRPr="00083109" w:rsidRDefault="008C7016" w:rsidP="00AA194B">
      <w:pPr>
        <w:rPr>
          <w:rFonts w:ascii="ＭＳ ゴシック" w:eastAsia="ＭＳ ゴシック" w:hAnsi="ＭＳ ゴシック"/>
          <w:b/>
          <w:sz w:val="48"/>
          <w:szCs w:val="48"/>
        </w:rPr>
      </w:pPr>
    </w:p>
    <w:p w14:paraId="1B62DB4B" w14:textId="0D6D6D3B" w:rsidR="00AA194B" w:rsidRDefault="00C34E9C" w:rsidP="00AA194B">
      <w:pPr>
        <w:jc w:val="center"/>
        <w:rPr>
          <w:rFonts w:ascii="ＭＳ ゴシック" w:eastAsia="ＭＳ ゴシック" w:hAnsi="ＭＳ ゴシック"/>
          <w:b/>
          <w:kern w:val="0"/>
          <w:sz w:val="48"/>
          <w:szCs w:val="48"/>
        </w:rPr>
      </w:pPr>
      <w:r>
        <w:rPr>
          <w:rFonts w:ascii="ＭＳ ゴシック" w:eastAsia="ＭＳ ゴシック" w:hAnsi="ＭＳ ゴシック" w:hint="eastAsia"/>
          <w:b/>
          <w:kern w:val="0"/>
          <w:sz w:val="48"/>
          <w:szCs w:val="48"/>
        </w:rPr>
        <w:t>令和</w:t>
      </w:r>
      <w:r w:rsidR="0008272B">
        <w:rPr>
          <w:rFonts w:ascii="ＭＳ ゴシック" w:eastAsia="ＭＳ ゴシック" w:hAnsi="ＭＳ ゴシック" w:hint="eastAsia"/>
          <w:b/>
          <w:kern w:val="0"/>
          <w:sz w:val="48"/>
          <w:szCs w:val="48"/>
        </w:rPr>
        <w:t>８</w:t>
      </w:r>
      <w:r w:rsidR="00AC0882">
        <w:rPr>
          <w:rFonts w:ascii="ＭＳ ゴシック" w:eastAsia="ＭＳ ゴシック" w:hAnsi="ＭＳ ゴシック" w:hint="eastAsia"/>
          <w:b/>
          <w:kern w:val="0"/>
          <w:sz w:val="48"/>
          <w:szCs w:val="48"/>
        </w:rPr>
        <w:t>年４</w:t>
      </w:r>
      <w:r w:rsidR="00AA6978">
        <w:rPr>
          <w:rFonts w:ascii="ＭＳ ゴシック" w:eastAsia="ＭＳ ゴシック" w:hAnsi="ＭＳ ゴシック" w:hint="eastAsia"/>
          <w:b/>
          <w:kern w:val="0"/>
          <w:sz w:val="48"/>
          <w:szCs w:val="48"/>
        </w:rPr>
        <w:t>月１</w:t>
      </w:r>
      <w:r w:rsidR="00AA194B">
        <w:rPr>
          <w:rFonts w:ascii="ＭＳ ゴシック" w:eastAsia="ＭＳ ゴシック" w:hAnsi="ＭＳ ゴシック" w:hint="eastAsia"/>
          <w:b/>
          <w:kern w:val="0"/>
          <w:sz w:val="48"/>
          <w:szCs w:val="48"/>
        </w:rPr>
        <w:t>日</w:t>
      </w:r>
    </w:p>
    <w:p w14:paraId="3A839108" w14:textId="77777777" w:rsidR="00AA194B" w:rsidRPr="00526B93" w:rsidRDefault="008C7016" w:rsidP="00AA194B">
      <w:pPr>
        <w:jc w:val="center"/>
        <w:rPr>
          <w:rFonts w:ascii="ＭＳ ゴシック" w:eastAsia="ＭＳ ゴシック" w:hAnsi="ＭＳ ゴシック"/>
          <w:b/>
          <w:sz w:val="48"/>
          <w:szCs w:val="48"/>
        </w:rPr>
      </w:pPr>
      <w:r w:rsidRPr="00854F1C">
        <w:rPr>
          <w:rFonts w:ascii="ＭＳ ゴシック" w:eastAsia="ＭＳ ゴシック" w:hAnsi="ＭＳ ゴシック" w:hint="eastAsia"/>
          <w:b/>
          <w:spacing w:val="27"/>
          <w:kern w:val="0"/>
          <w:sz w:val="48"/>
          <w:szCs w:val="48"/>
          <w:fitText w:val="5302" w:id="479480064"/>
        </w:rPr>
        <w:t>川口市</w:t>
      </w:r>
      <w:r w:rsidR="00AA6978" w:rsidRPr="00854F1C">
        <w:rPr>
          <w:rFonts w:ascii="ＭＳ ゴシック" w:eastAsia="ＭＳ ゴシック" w:hAnsi="ＭＳ ゴシック" w:hint="eastAsia"/>
          <w:b/>
          <w:spacing w:val="27"/>
          <w:kern w:val="0"/>
          <w:sz w:val="48"/>
          <w:szCs w:val="48"/>
          <w:fitText w:val="5302" w:id="479480064"/>
        </w:rPr>
        <w:t>立青木北小</w:t>
      </w:r>
      <w:r w:rsidR="00AA194B" w:rsidRPr="00854F1C">
        <w:rPr>
          <w:rFonts w:ascii="ＭＳ ゴシック" w:eastAsia="ＭＳ ゴシック" w:hAnsi="ＭＳ ゴシック" w:hint="eastAsia"/>
          <w:b/>
          <w:spacing w:val="27"/>
          <w:kern w:val="0"/>
          <w:sz w:val="48"/>
          <w:szCs w:val="48"/>
          <w:fitText w:val="5302" w:id="479480064"/>
        </w:rPr>
        <w:t>学</w:t>
      </w:r>
      <w:r w:rsidR="00AA194B" w:rsidRPr="00854F1C">
        <w:rPr>
          <w:rFonts w:ascii="ＭＳ ゴシック" w:eastAsia="ＭＳ ゴシック" w:hAnsi="ＭＳ ゴシック" w:hint="eastAsia"/>
          <w:b/>
          <w:spacing w:val="-1"/>
          <w:kern w:val="0"/>
          <w:sz w:val="48"/>
          <w:szCs w:val="48"/>
          <w:fitText w:val="5302" w:id="479480064"/>
        </w:rPr>
        <w:t>校</w:t>
      </w:r>
    </w:p>
    <w:p w14:paraId="645FB001" w14:textId="77777777" w:rsidR="00AA194B" w:rsidRDefault="00AA194B" w:rsidP="00AA194B">
      <w:pPr>
        <w:spacing w:line="540" w:lineRule="exact"/>
        <w:rPr>
          <w:rFonts w:ascii="ＭＳ ゴシック" w:eastAsia="ＭＳ ゴシック" w:hAnsi="ＭＳ ゴシック"/>
          <w:b/>
        </w:rPr>
      </w:pPr>
    </w:p>
    <w:p w14:paraId="45EFF6DF" w14:textId="77777777" w:rsidR="00AA194B" w:rsidRPr="00B87F47" w:rsidRDefault="00AA194B" w:rsidP="00AA194B">
      <w:pPr>
        <w:spacing w:line="540" w:lineRule="exact"/>
        <w:rPr>
          <w:rFonts w:ascii="ＭＳ ゴシック" w:eastAsia="ＭＳ ゴシック" w:hAnsi="ＭＳ ゴシック"/>
          <w:b/>
        </w:rPr>
      </w:pPr>
      <w:r w:rsidRPr="00B87F47">
        <w:rPr>
          <w:rFonts w:ascii="ＭＳ ゴシック" w:eastAsia="ＭＳ ゴシック" w:hAnsi="ＭＳ ゴシック" w:hint="eastAsia"/>
          <w:b/>
        </w:rPr>
        <w:lastRenderedPageBreak/>
        <w:t>目次</w:t>
      </w:r>
    </w:p>
    <w:p w14:paraId="21DEA10E" w14:textId="77777777" w:rsidR="00AA194B" w:rsidRPr="00B87F47" w:rsidRDefault="00AA194B" w:rsidP="00AA194B">
      <w:pPr>
        <w:spacing w:line="540" w:lineRule="exact"/>
        <w:rPr>
          <w:rFonts w:ascii="ＭＳ ゴシック" w:eastAsia="ＭＳ ゴシック" w:hAnsi="ＭＳ ゴシック"/>
          <w:b/>
        </w:rPr>
      </w:pPr>
    </w:p>
    <w:p w14:paraId="74D559F8" w14:textId="77777777" w:rsidR="00AA194B" w:rsidRPr="00B87F47" w:rsidRDefault="00AA194B" w:rsidP="00AA194B">
      <w:pPr>
        <w:spacing w:line="540" w:lineRule="exact"/>
        <w:rPr>
          <w:rFonts w:ascii="ＭＳ ゴシック" w:eastAsia="ＭＳ ゴシック" w:hAnsi="ＭＳ ゴシック"/>
          <w:b/>
        </w:rPr>
      </w:pPr>
      <w:r w:rsidRPr="00B87F47">
        <w:rPr>
          <w:rFonts w:ascii="ＭＳ ゴシック" w:eastAsia="ＭＳ ゴシック" w:hAnsi="ＭＳ ゴシック" w:hint="eastAsia"/>
          <w:b/>
        </w:rPr>
        <w:t>はじめに</w:t>
      </w:r>
      <w:r w:rsidRPr="00B87F47">
        <w:rPr>
          <w:rFonts w:ascii="ＭＳ ゴシック" w:eastAsia="ＭＳ ゴシック" w:hAnsi="ＭＳ ゴシック" w:hint="eastAsia"/>
          <w:b/>
          <w:u w:val="dotted"/>
        </w:rPr>
        <w:t xml:space="preserve">　　　　　　　　　　　　　　　　　　　　　　　　　　　　　　　　　　　</w:t>
      </w:r>
      <w:r w:rsidRPr="00B87F47">
        <w:rPr>
          <w:rFonts w:asciiTheme="minorEastAsia" w:hAnsiTheme="minorEastAsia" w:hint="eastAsia"/>
        </w:rPr>
        <w:t>１</w:t>
      </w:r>
    </w:p>
    <w:p w14:paraId="37E96EAA" w14:textId="77777777" w:rsidR="00AA194B" w:rsidRPr="00B87F47" w:rsidRDefault="00AA194B" w:rsidP="00AA194B">
      <w:pPr>
        <w:spacing w:line="540" w:lineRule="exact"/>
        <w:rPr>
          <w:rFonts w:ascii="ＭＳ ゴシック" w:eastAsia="ＭＳ ゴシック" w:hAnsi="ＭＳ ゴシック"/>
          <w:b/>
        </w:rPr>
      </w:pPr>
    </w:p>
    <w:p w14:paraId="11473512" w14:textId="77777777" w:rsidR="00AA194B" w:rsidRPr="00B87F47" w:rsidRDefault="00AA194B" w:rsidP="00AA6978">
      <w:pPr>
        <w:spacing w:line="540" w:lineRule="exact"/>
        <w:jc w:val="left"/>
        <w:rPr>
          <w:rFonts w:ascii="ＭＳ ゴシック" w:eastAsia="ＭＳ ゴシック" w:hAnsi="ＭＳ ゴシック"/>
          <w:b/>
        </w:rPr>
      </w:pPr>
      <w:r w:rsidRPr="00B87F47">
        <w:rPr>
          <w:rFonts w:ascii="ＭＳ ゴシック" w:eastAsia="ＭＳ ゴシック" w:hAnsi="ＭＳ ゴシック" w:hint="eastAsia"/>
          <w:b/>
        </w:rPr>
        <w:t xml:space="preserve">第１　</w:t>
      </w:r>
      <w:r w:rsidR="00AA6978" w:rsidRPr="00AA6978">
        <w:rPr>
          <w:rFonts w:ascii="ＭＳ ゴシック" w:eastAsia="ＭＳ ゴシック" w:hAnsi="ＭＳ ゴシック" w:hint="eastAsia"/>
          <w:b/>
        </w:rPr>
        <w:t>青木北小</w:t>
      </w:r>
      <w:r w:rsidRPr="00AA6978">
        <w:rPr>
          <w:rFonts w:ascii="ＭＳ ゴシック" w:eastAsia="ＭＳ ゴシック" w:hAnsi="ＭＳ ゴシック" w:hint="eastAsia"/>
          <w:b/>
        </w:rPr>
        <w:t>学校基本方針の策定</w:t>
      </w:r>
      <w:r w:rsidR="00AA6978">
        <w:rPr>
          <w:rFonts w:ascii="ＭＳ ゴシック" w:eastAsia="ＭＳ ゴシック" w:hAnsi="ＭＳ ゴシック" w:hint="eastAsia"/>
          <w:b/>
          <w:u w:val="dotted"/>
        </w:rPr>
        <w:t xml:space="preserve">　</w:t>
      </w:r>
      <w:r w:rsidRPr="00B87F47">
        <w:rPr>
          <w:rFonts w:ascii="ＭＳ ゴシック" w:eastAsia="ＭＳ ゴシック" w:hAnsi="ＭＳ ゴシック" w:hint="eastAsia"/>
          <w:b/>
          <w:u w:val="dotted"/>
        </w:rPr>
        <w:t xml:space="preserve">　　　　　　　　　　　　　　　　　</w:t>
      </w:r>
      <w:r w:rsidRPr="00B87F47">
        <w:rPr>
          <w:rFonts w:asciiTheme="minorEastAsia" w:hAnsiTheme="minorEastAsia" w:hint="eastAsia"/>
        </w:rPr>
        <w:t>１</w:t>
      </w:r>
    </w:p>
    <w:p w14:paraId="73CBA7B0" w14:textId="77777777" w:rsidR="00AA194B" w:rsidRPr="00B87F47" w:rsidRDefault="00AA194B" w:rsidP="00AA194B">
      <w:pPr>
        <w:spacing w:line="540" w:lineRule="exact"/>
        <w:rPr>
          <w:rFonts w:ascii="ＭＳ ゴシック" w:eastAsia="ＭＳ ゴシック" w:hAnsi="ＭＳ ゴシック"/>
          <w:b/>
        </w:rPr>
      </w:pPr>
    </w:p>
    <w:p w14:paraId="66ECF4F6" w14:textId="77777777" w:rsidR="00AA194B" w:rsidRPr="00B87F47" w:rsidRDefault="00AA194B" w:rsidP="00AA194B">
      <w:pPr>
        <w:spacing w:line="540" w:lineRule="exact"/>
        <w:rPr>
          <w:rFonts w:ascii="ＭＳ ゴシック" w:eastAsia="ＭＳ ゴシック" w:hAnsi="ＭＳ ゴシック"/>
          <w:b/>
        </w:rPr>
      </w:pPr>
      <w:r w:rsidRPr="00B87F47">
        <w:rPr>
          <w:rFonts w:ascii="ＭＳ ゴシック" w:eastAsia="ＭＳ ゴシック" w:hAnsi="ＭＳ ゴシック" w:hint="eastAsia"/>
          <w:b/>
        </w:rPr>
        <w:t>第２　いじめの防止等のための対策の内容に関する事項</w:t>
      </w:r>
      <w:r w:rsidRPr="00B87F47">
        <w:rPr>
          <w:rFonts w:ascii="ＭＳ ゴシック" w:eastAsia="ＭＳ ゴシック" w:hAnsi="ＭＳ ゴシック" w:hint="eastAsia"/>
          <w:b/>
          <w:u w:val="dotted"/>
        </w:rPr>
        <w:t xml:space="preserve">　　　　　　　　　　　　　　</w:t>
      </w:r>
      <w:r w:rsidRPr="00B87F47">
        <w:rPr>
          <w:rFonts w:asciiTheme="minorEastAsia" w:hAnsiTheme="minorEastAsia" w:hint="eastAsia"/>
        </w:rPr>
        <w:t>２</w:t>
      </w:r>
    </w:p>
    <w:p w14:paraId="2B7E5C1B" w14:textId="77777777" w:rsidR="00AA194B" w:rsidRPr="00B87F47" w:rsidRDefault="00AA194B" w:rsidP="00AA194B">
      <w:pPr>
        <w:spacing w:line="540" w:lineRule="exact"/>
        <w:rPr>
          <w:rFonts w:ascii="ＭＳ ゴシック" w:eastAsia="ＭＳ ゴシック" w:hAnsi="ＭＳ ゴシック"/>
          <w:b/>
        </w:rPr>
      </w:pPr>
      <w:r w:rsidRPr="00B87F47">
        <w:rPr>
          <w:rFonts w:ascii="ＭＳ ゴシック" w:eastAsia="ＭＳ ゴシック" w:hAnsi="ＭＳ ゴシック" w:hint="eastAsia"/>
          <w:b/>
        </w:rPr>
        <w:t>１　いじめの防止等のために本校が実施する施策</w:t>
      </w:r>
      <w:r w:rsidRPr="00B87F47">
        <w:rPr>
          <w:rFonts w:ascii="ＭＳ ゴシック" w:eastAsia="ＭＳ ゴシック" w:hAnsi="ＭＳ ゴシック" w:hint="eastAsia"/>
          <w:b/>
          <w:u w:val="dotted"/>
        </w:rPr>
        <w:t xml:space="preserve">　　　　　　　　　　　　　　　　　</w:t>
      </w:r>
      <w:r w:rsidRPr="00B87F47">
        <w:rPr>
          <w:rFonts w:asciiTheme="minorEastAsia" w:hAnsiTheme="minorEastAsia" w:hint="eastAsia"/>
        </w:rPr>
        <w:t>２</w:t>
      </w:r>
    </w:p>
    <w:p w14:paraId="29A05060" w14:textId="77777777" w:rsidR="00AA194B" w:rsidRPr="00B87F47" w:rsidRDefault="00AA194B" w:rsidP="00AA194B">
      <w:pPr>
        <w:spacing w:line="540" w:lineRule="exact"/>
        <w:rPr>
          <w:rFonts w:ascii="ＭＳ ゴシック" w:eastAsia="ＭＳ ゴシック" w:hAnsi="ＭＳ ゴシック"/>
          <w:b/>
          <w:u w:val="dotted"/>
        </w:rPr>
      </w:pPr>
      <w:r w:rsidRPr="00B87F47">
        <w:rPr>
          <w:rFonts w:ascii="ＭＳ ゴシック" w:eastAsia="ＭＳ ゴシック" w:hAnsi="ＭＳ ゴシック" w:hint="eastAsia"/>
          <w:b/>
        </w:rPr>
        <w:t xml:space="preserve">（１）本校におけるいじめの防止等の対策のための組織の設置　</w:t>
      </w:r>
      <w:r w:rsidRPr="00B87F47">
        <w:rPr>
          <w:rFonts w:ascii="ＭＳ ゴシック" w:eastAsia="ＭＳ ゴシック" w:hAnsi="ＭＳ ゴシック" w:hint="eastAsia"/>
          <w:b/>
          <w:u w:val="dotted"/>
        </w:rPr>
        <w:t xml:space="preserve">　　　　　　　　　　</w:t>
      </w:r>
      <w:r w:rsidRPr="00B87F47">
        <w:rPr>
          <w:rFonts w:asciiTheme="minorEastAsia" w:hAnsiTheme="minorEastAsia" w:hint="eastAsia"/>
        </w:rPr>
        <w:t>２</w:t>
      </w:r>
    </w:p>
    <w:p w14:paraId="0638412E" w14:textId="77777777" w:rsidR="00AA194B" w:rsidRPr="00B87F47" w:rsidRDefault="00AA194B" w:rsidP="00AA194B">
      <w:pPr>
        <w:spacing w:line="540" w:lineRule="exact"/>
        <w:rPr>
          <w:rFonts w:asciiTheme="minorEastAsia" w:hAnsiTheme="minorEastAsia"/>
        </w:rPr>
      </w:pPr>
      <w:r w:rsidRPr="00B87F47">
        <w:rPr>
          <w:rFonts w:ascii="ＭＳ ゴシック" w:eastAsia="ＭＳ ゴシック" w:hAnsi="ＭＳ ゴシック" w:hint="eastAsia"/>
          <w:b/>
        </w:rPr>
        <w:t>（２）本校におけるいじめの防止等に関する措置</w:t>
      </w:r>
      <w:r w:rsidRPr="00B87F47">
        <w:rPr>
          <w:rFonts w:ascii="ＭＳ ゴシック" w:eastAsia="ＭＳ ゴシック" w:hAnsi="ＭＳ ゴシック" w:hint="eastAsia"/>
          <w:b/>
          <w:u w:val="dotted"/>
        </w:rPr>
        <w:t xml:space="preserve">　　　　　　　　　　　　　　　　　</w:t>
      </w:r>
      <w:r w:rsidRPr="00B87F47">
        <w:rPr>
          <w:rFonts w:asciiTheme="minorEastAsia" w:hAnsiTheme="minorEastAsia" w:hint="eastAsia"/>
        </w:rPr>
        <w:t>３</w:t>
      </w:r>
    </w:p>
    <w:p w14:paraId="37292E12" w14:textId="77777777" w:rsidR="00AA194B" w:rsidRPr="00B87F47" w:rsidRDefault="00AA194B" w:rsidP="00AA194B">
      <w:pPr>
        <w:spacing w:line="540" w:lineRule="exact"/>
        <w:rPr>
          <w:rFonts w:ascii="ＭＳ ゴシック" w:eastAsia="ＭＳ ゴシック" w:hAnsi="ＭＳ ゴシック"/>
          <w:b/>
        </w:rPr>
      </w:pPr>
    </w:p>
    <w:p w14:paraId="41D93065" w14:textId="77777777" w:rsidR="00AA194B" w:rsidRPr="00B87F47" w:rsidRDefault="00AA194B" w:rsidP="00AA194B">
      <w:pPr>
        <w:spacing w:line="540" w:lineRule="exact"/>
        <w:rPr>
          <w:rFonts w:asciiTheme="minorEastAsia" w:hAnsiTheme="minorEastAsia"/>
        </w:rPr>
      </w:pPr>
      <w:r w:rsidRPr="00B87F47">
        <w:rPr>
          <w:rFonts w:ascii="ＭＳ ゴシック" w:eastAsia="ＭＳ ゴシック" w:hAnsi="ＭＳ ゴシック" w:hint="eastAsia"/>
          <w:b/>
        </w:rPr>
        <w:t>２　重大事態への対処</w:t>
      </w:r>
      <w:r w:rsidRPr="00B87F47">
        <w:rPr>
          <w:rFonts w:ascii="ＭＳ ゴシック" w:eastAsia="ＭＳ ゴシック" w:hAnsi="ＭＳ ゴシック" w:hint="eastAsia"/>
          <w:b/>
          <w:u w:val="dotted"/>
        </w:rPr>
        <w:t xml:space="preserve">　　　　　　　　　　　　　　　　　　　　　　　　　　　　　</w:t>
      </w:r>
      <w:r w:rsidR="00A72952">
        <w:rPr>
          <w:rFonts w:asciiTheme="minorEastAsia" w:hAnsiTheme="minorEastAsia" w:hint="eastAsia"/>
        </w:rPr>
        <w:t>８</w:t>
      </w:r>
    </w:p>
    <w:p w14:paraId="442273F3" w14:textId="77777777" w:rsidR="00AA194B" w:rsidRPr="00B87F47" w:rsidRDefault="00AA194B" w:rsidP="00AA194B">
      <w:pPr>
        <w:spacing w:line="540" w:lineRule="exact"/>
        <w:rPr>
          <w:rFonts w:ascii="ＭＳ ゴシック" w:eastAsia="ＭＳ ゴシック" w:hAnsi="ＭＳ ゴシック"/>
          <w:b/>
        </w:rPr>
      </w:pPr>
      <w:r w:rsidRPr="00B87F47">
        <w:rPr>
          <w:rFonts w:ascii="ＭＳ ゴシック" w:eastAsia="ＭＳ ゴシック" w:hAnsi="ＭＳ ゴシック" w:hint="eastAsia"/>
          <w:b/>
        </w:rPr>
        <w:t>（１）重大事態への対処の流れ</w:t>
      </w:r>
      <w:r w:rsidRPr="00B87F47">
        <w:rPr>
          <w:rFonts w:ascii="ＭＳ ゴシック" w:eastAsia="ＭＳ ゴシック" w:hAnsi="ＭＳ ゴシック" w:hint="eastAsia"/>
          <w:b/>
          <w:u w:val="dotted"/>
        </w:rPr>
        <w:t xml:space="preserve">　　　　　　　　　　　　　　　　　　　　　　　　　</w:t>
      </w:r>
      <w:r w:rsidR="00A72952">
        <w:rPr>
          <w:rFonts w:asciiTheme="minorEastAsia" w:hAnsiTheme="minorEastAsia" w:hint="eastAsia"/>
        </w:rPr>
        <w:t>８</w:t>
      </w:r>
    </w:p>
    <w:p w14:paraId="78C70246" w14:textId="77777777" w:rsidR="00AA194B" w:rsidRPr="00B87F47" w:rsidRDefault="00AA194B" w:rsidP="00AA194B">
      <w:pPr>
        <w:spacing w:line="540" w:lineRule="exact"/>
        <w:rPr>
          <w:rFonts w:asciiTheme="minorEastAsia" w:hAnsiTheme="minorEastAsia"/>
        </w:rPr>
      </w:pPr>
      <w:r w:rsidRPr="00B87F47">
        <w:rPr>
          <w:rFonts w:ascii="ＭＳ ゴシック" w:eastAsia="ＭＳ ゴシック" w:hAnsi="ＭＳ ゴシック" w:hint="eastAsia"/>
          <w:b/>
        </w:rPr>
        <w:t>（２）</w:t>
      </w:r>
      <w:r w:rsidR="008C7016" w:rsidRPr="00AA6978">
        <w:rPr>
          <w:rFonts w:ascii="ＭＳ ゴシック" w:eastAsia="ＭＳ ゴシック" w:hAnsi="ＭＳ ゴシック" w:hint="eastAsia"/>
          <w:b/>
        </w:rPr>
        <w:t>川口市</w:t>
      </w:r>
      <w:r w:rsidRPr="00AA6978">
        <w:rPr>
          <w:rFonts w:ascii="ＭＳ ゴシック" w:eastAsia="ＭＳ ゴシック" w:hAnsi="ＭＳ ゴシック" w:hint="eastAsia"/>
          <w:b/>
        </w:rPr>
        <w:t>教育委員会</w:t>
      </w:r>
      <w:r w:rsidRPr="00B87F47">
        <w:rPr>
          <w:rFonts w:ascii="ＭＳ ゴシック" w:eastAsia="ＭＳ ゴシック" w:hAnsi="ＭＳ ゴシック" w:hint="eastAsia"/>
          <w:b/>
        </w:rPr>
        <w:t>又は本校による調査</w:t>
      </w:r>
      <w:r w:rsidRPr="00B87F47">
        <w:rPr>
          <w:rFonts w:ascii="ＭＳ ゴシック" w:eastAsia="ＭＳ ゴシック" w:hAnsi="ＭＳ ゴシック" w:hint="eastAsia"/>
          <w:b/>
          <w:u w:val="dotted"/>
        </w:rPr>
        <w:t xml:space="preserve">　　　　　　　　　　　　　　　　　　　</w:t>
      </w:r>
      <w:r w:rsidR="00A72952">
        <w:rPr>
          <w:rFonts w:asciiTheme="minorEastAsia" w:hAnsiTheme="minorEastAsia" w:hint="eastAsia"/>
        </w:rPr>
        <w:t>９</w:t>
      </w:r>
    </w:p>
    <w:p w14:paraId="05AF1ED6" w14:textId="77777777" w:rsidR="00AA194B" w:rsidRPr="008C7016" w:rsidRDefault="00AA194B" w:rsidP="00AA194B">
      <w:pPr>
        <w:spacing w:line="540" w:lineRule="exact"/>
        <w:rPr>
          <w:rFonts w:ascii="ＭＳ ゴシック" w:eastAsia="ＭＳ ゴシック" w:hAnsi="ＭＳ ゴシック"/>
          <w:b/>
        </w:rPr>
      </w:pPr>
    </w:p>
    <w:p w14:paraId="2A3E9E55" w14:textId="77777777" w:rsidR="00AA194B" w:rsidRDefault="00AA194B" w:rsidP="00AA194B">
      <w:pPr>
        <w:spacing w:line="540" w:lineRule="exact"/>
        <w:rPr>
          <w:rFonts w:asciiTheme="minorEastAsia" w:hAnsiTheme="minorEastAsia"/>
        </w:rPr>
      </w:pPr>
      <w:r w:rsidRPr="00B87F47">
        <w:rPr>
          <w:rFonts w:ascii="ＭＳ ゴシック" w:eastAsia="ＭＳ ゴシック" w:hAnsi="ＭＳ ゴシック" w:hint="eastAsia"/>
          <w:b/>
        </w:rPr>
        <w:t>第３　その他いじめの防止等のための対策に関する重要事項</w:t>
      </w:r>
      <w:r w:rsidRPr="00B87F47">
        <w:rPr>
          <w:rFonts w:ascii="ＭＳ ゴシック" w:eastAsia="ＭＳ ゴシック" w:hAnsi="ＭＳ ゴシック" w:hint="eastAsia"/>
          <w:b/>
          <w:u w:val="dotted"/>
        </w:rPr>
        <w:t xml:space="preserve">　　　　　　　　　　　</w:t>
      </w:r>
      <w:r w:rsidR="009A0CED">
        <w:rPr>
          <w:rFonts w:asciiTheme="minorEastAsia" w:hAnsiTheme="minorEastAsia" w:hint="eastAsia"/>
        </w:rPr>
        <w:t>１３</w:t>
      </w:r>
    </w:p>
    <w:p w14:paraId="3F4CEB43" w14:textId="77777777" w:rsidR="00AA194B" w:rsidRDefault="00AA194B" w:rsidP="004654F1">
      <w:pPr>
        <w:spacing w:line="540" w:lineRule="exact"/>
        <w:jc w:val="left"/>
        <w:rPr>
          <w:rFonts w:asciiTheme="minorEastAsia" w:hAnsiTheme="minorEastAsia"/>
        </w:rPr>
      </w:pPr>
    </w:p>
    <w:p w14:paraId="04EA2EA7" w14:textId="77777777" w:rsidR="004654F1" w:rsidRPr="004654F1" w:rsidRDefault="00AA194B" w:rsidP="004654F1">
      <w:pPr>
        <w:spacing w:line="540" w:lineRule="exact"/>
        <w:jc w:val="left"/>
        <w:rPr>
          <w:rFonts w:ascii="ＭＳ ゴシック" w:eastAsia="ＭＳ ゴシック" w:hAnsi="ＭＳ ゴシック"/>
          <w:b/>
        </w:rPr>
      </w:pPr>
      <w:r>
        <w:rPr>
          <w:rFonts w:ascii="ＭＳ ゴシック" w:eastAsia="ＭＳ ゴシック" w:hAnsi="ＭＳ ゴシック" w:hint="eastAsia"/>
          <w:b/>
        </w:rPr>
        <w:t xml:space="preserve">＜資料＞　</w:t>
      </w:r>
      <w:r w:rsidR="004654F1">
        <w:rPr>
          <w:rFonts w:ascii="ＭＳ ゴシック" w:eastAsia="ＭＳ ゴシック" w:hAnsi="ＭＳ ゴシック" w:hint="eastAsia"/>
          <w:b/>
        </w:rPr>
        <w:t>いじめ問題対応マニュアル</w:t>
      </w:r>
      <w:r w:rsidR="004654F1">
        <w:rPr>
          <w:rFonts w:asciiTheme="minorEastAsia" w:hAnsiTheme="minorEastAsia" w:hint="eastAsia"/>
          <w:u w:val="dotted"/>
        </w:rPr>
        <w:t xml:space="preserve">　　</w:t>
      </w:r>
      <w:r w:rsidR="004654F1" w:rsidRPr="00686A7D">
        <w:rPr>
          <w:rFonts w:asciiTheme="minorEastAsia" w:hAnsiTheme="minorEastAsia" w:hint="eastAsia"/>
          <w:u w:val="dotted"/>
        </w:rPr>
        <w:t xml:space="preserve">　　　</w:t>
      </w:r>
      <w:r w:rsidR="004654F1">
        <w:rPr>
          <w:rFonts w:asciiTheme="minorEastAsia" w:hAnsiTheme="minorEastAsia" w:hint="eastAsia"/>
          <w:u w:val="dotted"/>
        </w:rPr>
        <w:t xml:space="preserve">　　　　　　　</w:t>
      </w:r>
      <w:r w:rsidR="004654F1" w:rsidRPr="00686A7D">
        <w:rPr>
          <w:rFonts w:asciiTheme="minorEastAsia" w:hAnsiTheme="minorEastAsia" w:hint="eastAsia"/>
          <w:u w:val="dotted"/>
        </w:rPr>
        <w:t xml:space="preserve">　　　　</w:t>
      </w:r>
      <w:r w:rsidR="004654F1">
        <w:rPr>
          <w:rFonts w:asciiTheme="minorEastAsia" w:hAnsiTheme="minorEastAsia" w:hint="eastAsia"/>
          <w:u w:val="dotted"/>
        </w:rPr>
        <w:t xml:space="preserve">　　　　　</w:t>
      </w:r>
      <w:r w:rsidR="004654F1" w:rsidRPr="004654F1">
        <w:rPr>
          <w:rFonts w:asciiTheme="minorEastAsia" w:hAnsiTheme="minorEastAsia" w:hint="eastAsia"/>
        </w:rPr>
        <w:t>１４</w:t>
      </w:r>
    </w:p>
    <w:p w14:paraId="270C70D2" w14:textId="77777777" w:rsidR="00AA194B" w:rsidRPr="00B87F47" w:rsidRDefault="00AA194B" w:rsidP="004654F1">
      <w:pPr>
        <w:spacing w:line="540" w:lineRule="exact"/>
        <w:ind w:firstLineChars="500" w:firstLine="1054"/>
        <w:jc w:val="left"/>
        <w:rPr>
          <w:rFonts w:ascii="ＭＳ ゴシック" w:eastAsia="ＭＳ ゴシック" w:hAnsi="ＭＳ ゴシック"/>
          <w:b/>
        </w:rPr>
      </w:pPr>
      <w:r>
        <w:rPr>
          <w:rFonts w:ascii="ＭＳ ゴシック" w:eastAsia="ＭＳ ゴシック" w:hAnsi="ＭＳ ゴシック" w:hint="eastAsia"/>
          <w:b/>
        </w:rPr>
        <w:t>年間行事予定</w:t>
      </w:r>
      <w:r w:rsidRPr="00686A7D">
        <w:rPr>
          <w:rFonts w:asciiTheme="minorEastAsia" w:hAnsiTheme="minorEastAsia" w:hint="eastAsia"/>
          <w:u w:val="dotted"/>
        </w:rPr>
        <w:t xml:space="preserve">　　　　　　　　　　　</w:t>
      </w:r>
      <w:r>
        <w:rPr>
          <w:rFonts w:asciiTheme="minorEastAsia" w:hAnsiTheme="minorEastAsia" w:hint="eastAsia"/>
          <w:u w:val="dotted"/>
        </w:rPr>
        <w:t xml:space="preserve">　　　　　　　</w:t>
      </w:r>
      <w:r w:rsidRPr="00686A7D">
        <w:rPr>
          <w:rFonts w:asciiTheme="minorEastAsia" w:hAnsiTheme="minorEastAsia" w:hint="eastAsia"/>
          <w:u w:val="dotted"/>
        </w:rPr>
        <w:t xml:space="preserve">　　　　　　　　　</w:t>
      </w:r>
      <w:r w:rsidRPr="00AF6E58">
        <w:rPr>
          <w:rFonts w:asciiTheme="minorEastAsia" w:hAnsiTheme="minorEastAsia" w:hint="eastAsia"/>
        </w:rPr>
        <w:t>１</w:t>
      </w:r>
      <w:r w:rsidR="004654F1">
        <w:rPr>
          <w:rFonts w:asciiTheme="minorEastAsia" w:hAnsiTheme="minorEastAsia" w:hint="eastAsia"/>
        </w:rPr>
        <w:t>５</w:t>
      </w:r>
    </w:p>
    <w:p w14:paraId="2350EBF4" w14:textId="77777777" w:rsidR="00AA194B" w:rsidRDefault="00AA194B" w:rsidP="004654F1">
      <w:pPr>
        <w:ind w:firstLineChars="100" w:firstLine="281"/>
        <w:jc w:val="left"/>
        <w:rPr>
          <w:rFonts w:asciiTheme="majorEastAsia" w:eastAsiaTheme="majorEastAsia" w:hAnsiTheme="majorEastAsia"/>
          <w:b/>
          <w:sz w:val="28"/>
          <w:szCs w:val="28"/>
        </w:rPr>
      </w:pPr>
    </w:p>
    <w:p w14:paraId="7278A3F0" w14:textId="77777777" w:rsidR="00AA194B" w:rsidRDefault="00AA194B" w:rsidP="00893748">
      <w:pPr>
        <w:ind w:firstLineChars="100" w:firstLine="281"/>
        <w:rPr>
          <w:rFonts w:asciiTheme="majorEastAsia" w:eastAsiaTheme="majorEastAsia" w:hAnsiTheme="majorEastAsia"/>
          <w:b/>
          <w:sz w:val="28"/>
          <w:szCs w:val="28"/>
        </w:rPr>
      </w:pPr>
    </w:p>
    <w:p w14:paraId="19362627" w14:textId="77777777" w:rsidR="00AA194B" w:rsidRDefault="00AA194B" w:rsidP="00893748">
      <w:pPr>
        <w:ind w:firstLineChars="100" w:firstLine="281"/>
        <w:rPr>
          <w:rFonts w:asciiTheme="majorEastAsia" w:eastAsiaTheme="majorEastAsia" w:hAnsiTheme="majorEastAsia"/>
          <w:b/>
          <w:sz w:val="28"/>
          <w:szCs w:val="28"/>
        </w:rPr>
      </w:pPr>
    </w:p>
    <w:p w14:paraId="4D62524D" w14:textId="77777777" w:rsidR="00AA194B" w:rsidRDefault="00AA194B" w:rsidP="00893748">
      <w:pPr>
        <w:ind w:firstLineChars="100" w:firstLine="281"/>
        <w:rPr>
          <w:rFonts w:asciiTheme="majorEastAsia" w:eastAsiaTheme="majorEastAsia" w:hAnsiTheme="majorEastAsia"/>
          <w:b/>
          <w:sz w:val="28"/>
          <w:szCs w:val="28"/>
        </w:rPr>
      </w:pPr>
    </w:p>
    <w:p w14:paraId="4FFC2D49" w14:textId="77777777" w:rsidR="00C56442" w:rsidRDefault="00C56442" w:rsidP="004654F1">
      <w:pPr>
        <w:rPr>
          <w:rFonts w:asciiTheme="majorEastAsia" w:eastAsiaTheme="majorEastAsia" w:hAnsiTheme="majorEastAsia"/>
          <w:b/>
          <w:sz w:val="28"/>
          <w:szCs w:val="28"/>
        </w:rPr>
        <w:sectPr w:rsidR="00C56442" w:rsidSect="003C44EE">
          <w:footerReference w:type="default" r:id="rId9"/>
          <w:pgSz w:w="11906" w:h="16838"/>
          <w:pgMar w:top="1985" w:right="1701" w:bottom="1701" w:left="1701" w:header="851" w:footer="992" w:gutter="0"/>
          <w:pgNumType w:fmt="numberInDash" w:start="1"/>
          <w:cols w:space="425"/>
          <w:docGrid w:type="lines" w:linePitch="360"/>
        </w:sectPr>
      </w:pPr>
    </w:p>
    <w:p w14:paraId="18623724" w14:textId="77777777" w:rsidR="00AA6978" w:rsidRDefault="00B61B5D" w:rsidP="00AA6978">
      <w:pPr>
        <w:ind w:firstLineChars="100" w:firstLine="281"/>
      </w:pPr>
      <w:r w:rsidRPr="00BB6B19">
        <w:rPr>
          <w:rFonts w:asciiTheme="majorEastAsia" w:eastAsiaTheme="majorEastAsia" w:hAnsiTheme="majorEastAsia" w:hint="eastAsia"/>
          <w:b/>
          <w:sz w:val="28"/>
          <w:szCs w:val="28"/>
        </w:rPr>
        <w:lastRenderedPageBreak/>
        <w:t>はじめに</w:t>
      </w:r>
    </w:p>
    <w:p w14:paraId="0AEA2FF5" w14:textId="77777777" w:rsidR="00AA6978" w:rsidRPr="00AA6978" w:rsidRDefault="00AA6978" w:rsidP="00AA6978">
      <w:pPr>
        <w:ind w:firstLineChars="100" w:firstLine="210"/>
      </w:pPr>
      <w:r w:rsidRPr="00AA6978">
        <w:rPr>
          <w:rFonts w:ascii="ＭＳ 明朝" w:hAnsi="ＭＳ 明朝" w:hint="eastAsia"/>
          <w:szCs w:val="21"/>
        </w:rPr>
        <w:t>本校では、「いじめは、どの学校・どの学級でも起こりうるものであり、いじめ問題に全く無関係ですむ児童はいない。」という、基本認識のもと、以下の５点をいじめ防止の基本理念とする。</w:t>
      </w:r>
    </w:p>
    <w:p w14:paraId="553E6F3E" w14:textId="77777777" w:rsidR="00AA6978" w:rsidRPr="00AA6978" w:rsidRDefault="00AA6978" w:rsidP="00AA6978">
      <w:pPr>
        <w:ind w:left="420" w:hangingChars="200" w:hanging="420"/>
        <w:jc w:val="left"/>
        <w:rPr>
          <w:rFonts w:ascii="ＭＳ 明朝" w:hAnsi="ＭＳ 明朝"/>
          <w:szCs w:val="21"/>
        </w:rPr>
      </w:pPr>
      <w:r w:rsidRPr="00AA6978">
        <w:rPr>
          <w:rFonts w:ascii="ＭＳ 明朝" w:hAnsi="ＭＳ 明朝" w:hint="eastAsia"/>
          <w:szCs w:val="21"/>
        </w:rPr>
        <w:t xml:space="preserve">　　　①「いじめはしない、させない、ゆるさない」雰囲気づくりに努める。</w:t>
      </w:r>
    </w:p>
    <w:p w14:paraId="573E81ED" w14:textId="77777777" w:rsidR="00AA6978" w:rsidRPr="00AA6978" w:rsidRDefault="00AA6978" w:rsidP="00AA6978">
      <w:pPr>
        <w:ind w:left="420" w:hangingChars="200" w:hanging="420"/>
        <w:jc w:val="left"/>
        <w:rPr>
          <w:rFonts w:ascii="ＭＳ 明朝" w:hAnsi="ＭＳ 明朝"/>
          <w:szCs w:val="21"/>
        </w:rPr>
      </w:pPr>
      <w:r w:rsidRPr="00AA6978">
        <w:rPr>
          <w:rFonts w:ascii="ＭＳ 明朝" w:hAnsi="ＭＳ 明朝" w:hint="eastAsia"/>
          <w:szCs w:val="21"/>
        </w:rPr>
        <w:t xml:space="preserve">　　　②児童一人一人の自己肯定感を高め、自尊感情を育む教育活動を推進する。</w:t>
      </w:r>
    </w:p>
    <w:p w14:paraId="140B4A3A" w14:textId="77777777" w:rsidR="00AA6978" w:rsidRPr="00AA6978" w:rsidRDefault="00060D5D" w:rsidP="00060D5D">
      <w:pPr>
        <w:ind w:left="840" w:hangingChars="400" w:hanging="840"/>
        <w:jc w:val="left"/>
        <w:rPr>
          <w:rFonts w:ascii="ＭＳ 明朝" w:hAnsi="ＭＳ 明朝"/>
          <w:szCs w:val="21"/>
        </w:rPr>
      </w:pPr>
      <w:r>
        <w:rPr>
          <w:rFonts w:ascii="ＭＳ 明朝" w:hAnsi="ＭＳ 明朝" w:hint="eastAsia"/>
          <w:szCs w:val="21"/>
        </w:rPr>
        <w:t xml:space="preserve">　　　③いじめ</w:t>
      </w:r>
      <w:r w:rsidR="00BF60C2">
        <w:rPr>
          <w:rFonts w:ascii="ＭＳ 明朝" w:hAnsi="ＭＳ 明朝" w:hint="eastAsia"/>
          <w:szCs w:val="21"/>
        </w:rPr>
        <w:t>防止・</w:t>
      </w:r>
      <w:r>
        <w:rPr>
          <w:rFonts w:ascii="ＭＳ 明朝" w:hAnsi="ＭＳ 明朝" w:hint="eastAsia"/>
          <w:szCs w:val="21"/>
        </w:rPr>
        <w:t>早期発見のための</w:t>
      </w:r>
      <w:r w:rsidRPr="00BB6B19">
        <w:rPr>
          <w:rFonts w:hint="eastAsia"/>
        </w:rPr>
        <w:t>アンケート</w:t>
      </w:r>
      <w:r>
        <w:rPr>
          <w:rFonts w:hint="eastAsia"/>
        </w:rPr>
        <w:t>（北っ子アンケート）</w:t>
      </w:r>
      <w:r w:rsidR="00AA6978" w:rsidRPr="00AA6978">
        <w:rPr>
          <w:rFonts w:ascii="ＭＳ 明朝" w:hAnsi="ＭＳ 明朝" w:hint="eastAsia"/>
          <w:szCs w:val="21"/>
        </w:rPr>
        <w:t>等の様々な手段を講じる。</w:t>
      </w:r>
    </w:p>
    <w:p w14:paraId="102B407B" w14:textId="77777777" w:rsidR="00AA6978" w:rsidRPr="00AA6978" w:rsidRDefault="00AA6978" w:rsidP="00AA6978">
      <w:pPr>
        <w:ind w:left="840" w:hangingChars="400" w:hanging="840"/>
        <w:jc w:val="left"/>
        <w:rPr>
          <w:rFonts w:ascii="ＭＳ 明朝" w:hAnsi="ＭＳ 明朝"/>
          <w:szCs w:val="21"/>
        </w:rPr>
      </w:pPr>
      <w:r w:rsidRPr="00AA6978">
        <w:rPr>
          <w:rFonts w:ascii="ＭＳ 明朝" w:hAnsi="ＭＳ 明朝" w:hint="eastAsia"/>
          <w:szCs w:val="21"/>
        </w:rPr>
        <w:t xml:space="preserve">　　　④いじめ早期解決のために、当該児童の安全を保証するとともに、学校内にとどまらず、各種団体や専門家と連携・協力して解決にあたる。</w:t>
      </w:r>
    </w:p>
    <w:p w14:paraId="66556501" w14:textId="77777777" w:rsidR="00AA6978" w:rsidRPr="00AA6978" w:rsidRDefault="00AA6978" w:rsidP="00AA6978">
      <w:pPr>
        <w:ind w:left="420" w:hangingChars="200" w:hanging="420"/>
        <w:jc w:val="left"/>
        <w:rPr>
          <w:rFonts w:ascii="ＭＳ 明朝" w:hAnsi="ＭＳ 明朝"/>
          <w:szCs w:val="21"/>
        </w:rPr>
      </w:pPr>
      <w:r w:rsidRPr="00AA6978">
        <w:rPr>
          <w:rFonts w:ascii="ＭＳ 明朝" w:hAnsi="ＭＳ 明朝" w:hint="eastAsia"/>
          <w:szCs w:val="21"/>
        </w:rPr>
        <w:t xml:space="preserve">　　　⑤学校と家庭が連携・協力を密にして、事後指導にあたる。</w:t>
      </w:r>
    </w:p>
    <w:p w14:paraId="7510CBA6" w14:textId="77777777" w:rsidR="00571C4F" w:rsidRPr="00AA6978" w:rsidRDefault="00571C4F" w:rsidP="00E429EE">
      <w:pPr>
        <w:ind w:firstLineChars="100" w:firstLine="210"/>
        <w:rPr>
          <w:szCs w:val="21"/>
        </w:rPr>
      </w:pPr>
    </w:p>
    <w:p w14:paraId="20619BEA" w14:textId="448379D8" w:rsidR="00D131E4" w:rsidRPr="00BB6B19" w:rsidRDefault="008C7016" w:rsidP="00CB41E8">
      <w:pPr>
        <w:ind w:firstLineChars="100" w:firstLine="210"/>
      </w:pPr>
      <w:r>
        <w:rPr>
          <w:rFonts w:hint="eastAsia"/>
        </w:rPr>
        <w:t>市</w:t>
      </w:r>
      <w:r w:rsidR="00AA6978">
        <w:rPr>
          <w:rFonts w:hint="eastAsia"/>
        </w:rPr>
        <w:t>立青木北小</w:t>
      </w:r>
      <w:r w:rsidR="00CB41E8" w:rsidRPr="00BB6B19">
        <w:rPr>
          <w:rFonts w:hint="eastAsia"/>
        </w:rPr>
        <w:t>学校</w:t>
      </w:r>
      <w:r w:rsidR="00F52429" w:rsidRPr="00BB6B19">
        <w:rPr>
          <w:rFonts w:hint="eastAsia"/>
        </w:rPr>
        <w:t>いじめの防止等のための</w:t>
      </w:r>
      <w:r w:rsidR="00AA6978">
        <w:rPr>
          <w:rFonts w:hint="eastAsia"/>
        </w:rPr>
        <w:t>基本的な方針（以下「青木北小</w:t>
      </w:r>
      <w:r w:rsidR="00CB41E8" w:rsidRPr="00BB6B19">
        <w:rPr>
          <w:rFonts w:hint="eastAsia"/>
        </w:rPr>
        <w:t>学校</w:t>
      </w:r>
      <w:r w:rsidR="00B61B5D" w:rsidRPr="00BB6B19">
        <w:rPr>
          <w:rFonts w:hint="eastAsia"/>
        </w:rPr>
        <w:t>基本方針」という。）は</w:t>
      </w:r>
      <w:r w:rsidR="005A775E" w:rsidRPr="00BB6B19">
        <w:rPr>
          <w:rFonts w:hint="eastAsia"/>
        </w:rPr>
        <w:t>、</w:t>
      </w:r>
      <w:r w:rsidR="006F0641" w:rsidRPr="00BB6B19">
        <w:rPr>
          <w:rFonts w:hint="eastAsia"/>
        </w:rPr>
        <w:t>これらの対策を更</w:t>
      </w:r>
      <w:r w:rsidR="00571C4F" w:rsidRPr="00BB6B19">
        <w:rPr>
          <w:rFonts w:hint="eastAsia"/>
        </w:rPr>
        <w:t>に実効的なものとし、</w:t>
      </w:r>
      <w:r w:rsidR="00FA0BE4">
        <w:rPr>
          <w:rFonts w:asciiTheme="minorEastAsia" w:hAnsiTheme="minorEastAsia" w:hint="eastAsia"/>
        </w:rPr>
        <w:t>児童</w:t>
      </w:r>
      <w:r w:rsidR="000D6588" w:rsidRPr="00BB6B19">
        <w:rPr>
          <w:rFonts w:asciiTheme="minorEastAsia" w:hAnsiTheme="minorEastAsia" w:hint="eastAsia"/>
        </w:rPr>
        <w:t>の尊厳を保持する目的の下</w:t>
      </w:r>
      <w:r w:rsidR="005A775E" w:rsidRPr="00BB6B19">
        <w:rPr>
          <w:rFonts w:asciiTheme="minorEastAsia" w:hAnsiTheme="minorEastAsia" w:hint="eastAsia"/>
        </w:rPr>
        <w:t>、</w:t>
      </w:r>
      <w:r w:rsidR="00A663B8">
        <w:rPr>
          <w:rFonts w:asciiTheme="minorEastAsia" w:hAnsiTheme="minorEastAsia" w:hint="eastAsia"/>
        </w:rPr>
        <w:t>国・埼玉県・</w:t>
      </w:r>
      <w:r w:rsidRPr="00AA6978">
        <w:rPr>
          <w:rFonts w:hint="eastAsia"/>
        </w:rPr>
        <w:t>川口市・</w:t>
      </w:r>
      <w:r w:rsidR="000D6588" w:rsidRPr="00AA6978">
        <w:rPr>
          <w:rFonts w:hint="eastAsia"/>
        </w:rPr>
        <w:t>学校・家庭・地域</w:t>
      </w:r>
      <w:r w:rsidR="006F0641" w:rsidRPr="00BB6B19">
        <w:rPr>
          <w:rFonts w:hint="eastAsia"/>
        </w:rPr>
        <w:t>その他の関係者が連携し</w:t>
      </w:r>
      <w:r w:rsidR="009B7184" w:rsidRPr="00BB6B19">
        <w:rPr>
          <w:rFonts w:hint="eastAsia"/>
        </w:rPr>
        <w:t>、</w:t>
      </w:r>
      <w:r w:rsidR="008A0FD9" w:rsidRPr="00BB6B19">
        <w:rPr>
          <w:rFonts w:hint="eastAsia"/>
        </w:rPr>
        <w:t>いじめ</w:t>
      </w:r>
      <w:r w:rsidR="00B61B5D" w:rsidRPr="00BB6B19">
        <w:rPr>
          <w:rFonts w:hint="eastAsia"/>
        </w:rPr>
        <w:t>問題の克服に向けて取り組むよう</w:t>
      </w:r>
      <w:r w:rsidR="005A775E" w:rsidRPr="00BB6B19">
        <w:rPr>
          <w:rFonts w:hint="eastAsia"/>
        </w:rPr>
        <w:t>、</w:t>
      </w:r>
      <w:r w:rsidR="00B61B5D" w:rsidRPr="00BB6B19">
        <w:rPr>
          <w:rFonts w:hint="eastAsia"/>
        </w:rPr>
        <w:t>いじめ防止対策推進法（平成２５年法律第７</w:t>
      </w:r>
      <w:r w:rsidR="00CB41E8" w:rsidRPr="00BB6B19">
        <w:rPr>
          <w:rFonts w:hint="eastAsia"/>
        </w:rPr>
        <w:t>１号。以下「法」という。）第１３</w:t>
      </w:r>
      <w:r w:rsidR="00671F64" w:rsidRPr="00BB6B19">
        <w:rPr>
          <w:rFonts w:hint="eastAsia"/>
        </w:rPr>
        <w:t>条の規定に基づき</w:t>
      </w:r>
      <w:r w:rsidR="005A775E" w:rsidRPr="00BB6B19">
        <w:rPr>
          <w:rFonts w:hint="eastAsia"/>
        </w:rPr>
        <w:t>、</w:t>
      </w:r>
      <w:r w:rsidR="00CB41E8" w:rsidRPr="00BB6B19">
        <w:rPr>
          <w:rFonts w:hint="eastAsia"/>
        </w:rPr>
        <w:t>本校の実情に応じ、本校における</w:t>
      </w:r>
      <w:r w:rsidR="00571C4F" w:rsidRPr="00BB6B19">
        <w:rPr>
          <w:rFonts w:hint="eastAsia"/>
        </w:rPr>
        <w:t>いじめの防止等</w:t>
      </w:r>
      <w:r w:rsidR="00CB41E8" w:rsidRPr="00BB6B19">
        <w:rPr>
          <w:rFonts w:hint="eastAsia"/>
        </w:rPr>
        <w:t>のための対策に関する基本的な方針を定め</w:t>
      </w:r>
      <w:r w:rsidR="00B61B5D" w:rsidRPr="00BB6B19">
        <w:rPr>
          <w:rFonts w:hint="eastAsia"/>
        </w:rPr>
        <w:t>るものである。</w:t>
      </w:r>
    </w:p>
    <w:p w14:paraId="5BA7162E" w14:textId="77777777" w:rsidR="00E429EE" w:rsidRPr="00BB6B19" w:rsidRDefault="00E429EE" w:rsidP="00E429EE">
      <w:pPr>
        <w:ind w:firstLineChars="100" w:firstLine="210"/>
      </w:pPr>
    </w:p>
    <w:p w14:paraId="340AC910" w14:textId="77777777" w:rsidR="001D7F7A" w:rsidRPr="00BB6B19" w:rsidRDefault="001D7F7A" w:rsidP="00E429EE">
      <w:pPr>
        <w:ind w:firstLineChars="100" w:firstLine="210"/>
      </w:pPr>
    </w:p>
    <w:p w14:paraId="1CD0494D" w14:textId="77777777" w:rsidR="00AD06FC" w:rsidRPr="00BB6B19" w:rsidRDefault="00B61B5D" w:rsidP="00AD06FC">
      <w:pPr>
        <w:rPr>
          <w:rFonts w:ascii="ＭＳ ゴシック" w:eastAsia="ＭＳ ゴシック" w:hAnsi="ＭＳ ゴシック"/>
          <w:b/>
          <w:sz w:val="28"/>
          <w:szCs w:val="28"/>
        </w:rPr>
      </w:pPr>
      <w:r w:rsidRPr="00BB6B19">
        <w:rPr>
          <w:rFonts w:ascii="ＭＳ ゴシック" w:eastAsia="ＭＳ ゴシック" w:hAnsi="ＭＳ ゴシック" w:hint="eastAsia"/>
          <w:b/>
          <w:sz w:val="28"/>
          <w:szCs w:val="28"/>
        </w:rPr>
        <w:t>第１</w:t>
      </w:r>
      <w:r w:rsidR="00E429EE" w:rsidRPr="00BB6B19">
        <w:rPr>
          <w:rFonts w:ascii="ＭＳ ゴシック" w:eastAsia="ＭＳ ゴシック" w:hAnsi="ＭＳ ゴシック" w:hint="eastAsia"/>
          <w:b/>
          <w:sz w:val="28"/>
          <w:szCs w:val="28"/>
        </w:rPr>
        <w:t xml:space="preserve">　</w:t>
      </w:r>
      <w:r w:rsidR="00AA6978">
        <w:rPr>
          <w:rFonts w:ascii="ＭＳ ゴシック" w:eastAsia="ＭＳ ゴシック" w:hAnsi="ＭＳ ゴシック" w:hint="eastAsia"/>
          <w:b/>
          <w:sz w:val="28"/>
          <w:szCs w:val="28"/>
        </w:rPr>
        <w:t>青木北小</w:t>
      </w:r>
      <w:r w:rsidR="00CB41E8" w:rsidRPr="00BB6B19">
        <w:rPr>
          <w:rFonts w:ascii="ＭＳ ゴシック" w:eastAsia="ＭＳ ゴシック" w:hAnsi="ＭＳ ゴシック" w:hint="eastAsia"/>
          <w:b/>
          <w:sz w:val="28"/>
          <w:szCs w:val="28"/>
        </w:rPr>
        <w:t>学校</w:t>
      </w:r>
      <w:r w:rsidR="00AD06FC" w:rsidRPr="00BB6B19">
        <w:rPr>
          <w:rFonts w:ascii="ＭＳ ゴシック" w:eastAsia="ＭＳ ゴシック" w:hAnsi="ＭＳ ゴシック" w:hint="eastAsia"/>
          <w:b/>
          <w:sz w:val="28"/>
          <w:szCs w:val="28"/>
        </w:rPr>
        <w:t>基本方針の策定</w:t>
      </w:r>
    </w:p>
    <w:tbl>
      <w:tblPr>
        <w:tblW w:w="820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08"/>
      </w:tblGrid>
      <w:tr w:rsidR="00AD06FC" w:rsidRPr="00BB6B19" w14:paraId="52017782" w14:textId="77777777" w:rsidTr="00CB41E8">
        <w:trPr>
          <w:trHeight w:val="1479"/>
        </w:trPr>
        <w:tc>
          <w:tcPr>
            <w:tcW w:w="8208" w:type="dxa"/>
          </w:tcPr>
          <w:p w14:paraId="7D98C451" w14:textId="77777777" w:rsidR="00AD06FC" w:rsidRPr="00BB6B19" w:rsidRDefault="00B73F19" w:rsidP="00B73F19">
            <w:pPr>
              <w:ind w:firstLineChars="300" w:firstLine="630"/>
              <w:rPr>
                <w:sz w:val="20"/>
                <w:szCs w:val="20"/>
              </w:rPr>
            </w:pPr>
            <w:r w:rsidRPr="00BB6B19">
              <w:rPr>
                <w:rFonts w:hint="eastAsia"/>
              </w:rPr>
              <w:t>いじめ防止対策推進法</w:t>
            </w:r>
            <w:r>
              <w:rPr>
                <w:rFonts w:hint="eastAsia"/>
              </w:rPr>
              <w:t>１３</w:t>
            </w:r>
            <w:r w:rsidRPr="00BB6B19">
              <w:rPr>
                <w:rFonts w:hint="eastAsia"/>
              </w:rPr>
              <w:t>条</w:t>
            </w:r>
            <w:r w:rsidR="00CB41E8" w:rsidRPr="00BB6B19">
              <w:rPr>
                <w:rFonts w:hint="eastAsia"/>
                <w:sz w:val="20"/>
                <w:szCs w:val="20"/>
              </w:rPr>
              <w:t>（学校</w:t>
            </w:r>
            <w:r w:rsidR="00AD06FC" w:rsidRPr="00BB6B19">
              <w:rPr>
                <w:rFonts w:hint="eastAsia"/>
                <w:sz w:val="20"/>
                <w:szCs w:val="20"/>
              </w:rPr>
              <w:t>いじめ防止基本方針）</w:t>
            </w:r>
          </w:p>
          <w:p w14:paraId="68B06437" w14:textId="77777777" w:rsidR="00AD06FC" w:rsidRPr="00BB6B19" w:rsidRDefault="00CB41E8" w:rsidP="00C2189C">
            <w:pPr>
              <w:ind w:leftChars="204" w:left="628" w:hangingChars="100" w:hanging="200"/>
              <w:rPr>
                <w:sz w:val="20"/>
                <w:szCs w:val="20"/>
              </w:rPr>
            </w:pPr>
            <w:r w:rsidRPr="00BB6B19">
              <w:rPr>
                <w:rFonts w:hint="eastAsia"/>
                <w:sz w:val="20"/>
                <w:szCs w:val="20"/>
              </w:rPr>
              <w:t>第１３条　学校は、いじめ防止基本方針又は地方いじめ防止基本方針を参酌し、その学校の実情に応じ、当該学校におけるいじめの防止等のための対策に関する基本的な方針を定める</w:t>
            </w:r>
            <w:r w:rsidR="00AD06FC" w:rsidRPr="00BB6B19">
              <w:rPr>
                <w:rFonts w:hint="eastAsia"/>
                <w:sz w:val="20"/>
                <w:szCs w:val="20"/>
              </w:rPr>
              <w:t>ものとする。</w:t>
            </w:r>
          </w:p>
        </w:tc>
      </w:tr>
    </w:tbl>
    <w:p w14:paraId="1D5294CA" w14:textId="77777777" w:rsidR="00AD06FC" w:rsidRPr="00BB6B19" w:rsidRDefault="00CB41E8" w:rsidP="00AD06FC">
      <w:pPr>
        <w:ind w:leftChars="200" w:left="420" w:firstLineChars="100" w:firstLine="210"/>
      </w:pPr>
      <w:r w:rsidRPr="00BB6B19">
        <w:rPr>
          <w:rFonts w:hint="eastAsia"/>
        </w:rPr>
        <w:t>本校</w:t>
      </w:r>
      <w:r w:rsidR="001D7F7A" w:rsidRPr="00BB6B19">
        <w:rPr>
          <w:rFonts w:hint="eastAsia"/>
        </w:rPr>
        <w:t>は</w:t>
      </w:r>
      <w:r w:rsidR="005A775E" w:rsidRPr="00BB6B19">
        <w:rPr>
          <w:rFonts w:hint="eastAsia"/>
        </w:rPr>
        <w:t>、</w:t>
      </w:r>
      <w:r w:rsidR="001D7F7A" w:rsidRPr="00BB6B19">
        <w:rPr>
          <w:rFonts w:hint="eastAsia"/>
        </w:rPr>
        <w:t>法の趣旨を踏まえ</w:t>
      </w:r>
      <w:r w:rsidR="005A775E" w:rsidRPr="00BB6B19">
        <w:rPr>
          <w:rFonts w:hint="eastAsia"/>
        </w:rPr>
        <w:t>、</w:t>
      </w:r>
      <w:r w:rsidR="001D7F7A" w:rsidRPr="00BB6B19">
        <w:rPr>
          <w:rFonts w:hint="eastAsia"/>
        </w:rPr>
        <w:t>国の基本方針</w:t>
      </w:r>
      <w:r w:rsidR="00A663B8">
        <w:rPr>
          <w:rFonts w:hint="eastAsia"/>
        </w:rPr>
        <w:t>、</w:t>
      </w:r>
      <w:r w:rsidRPr="00BB6B19">
        <w:rPr>
          <w:rFonts w:hint="eastAsia"/>
        </w:rPr>
        <w:t>県の基本方針</w:t>
      </w:r>
      <w:r w:rsidR="00A663B8">
        <w:rPr>
          <w:rFonts w:hint="eastAsia"/>
        </w:rPr>
        <w:t>、</w:t>
      </w:r>
      <w:r w:rsidR="00A663B8" w:rsidRPr="00AA6978">
        <w:rPr>
          <w:rFonts w:hint="eastAsia"/>
        </w:rPr>
        <w:t>市の基本方針を</w:t>
      </w:r>
      <w:r w:rsidR="001D7F7A" w:rsidRPr="00BB6B19">
        <w:rPr>
          <w:rFonts w:hint="eastAsia"/>
        </w:rPr>
        <w:t>参酌し</w:t>
      </w:r>
      <w:r w:rsidR="005A775E" w:rsidRPr="00BB6B19">
        <w:rPr>
          <w:rFonts w:hint="eastAsia"/>
        </w:rPr>
        <w:t>、</w:t>
      </w:r>
      <w:r w:rsidRPr="00BB6B19">
        <w:rPr>
          <w:rFonts w:hint="eastAsia"/>
        </w:rPr>
        <w:t>本校の実情に応じ、本校におけるいじめの防止等のための対策に関する基本的な方針を定める</w:t>
      </w:r>
      <w:r w:rsidR="00AD06FC" w:rsidRPr="00BB6B19">
        <w:rPr>
          <w:rFonts w:hint="eastAsia"/>
        </w:rPr>
        <w:t>。</w:t>
      </w:r>
    </w:p>
    <w:p w14:paraId="0422C5B4" w14:textId="77777777" w:rsidR="00AD06FC" w:rsidRPr="00BB6B19" w:rsidRDefault="00AA6978" w:rsidP="00AD06FC">
      <w:pPr>
        <w:ind w:leftChars="200" w:left="420" w:firstLineChars="100" w:firstLine="210"/>
      </w:pPr>
      <w:r>
        <w:rPr>
          <w:rFonts w:hint="eastAsia"/>
        </w:rPr>
        <w:t>青木北小</w:t>
      </w:r>
      <w:r w:rsidR="00A326E4" w:rsidRPr="00BB6B19">
        <w:rPr>
          <w:rFonts w:hint="eastAsia"/>
        </w:rPr>
        <w:t>学校</w:t>
      </w:r>
      <w:r w:rsidR="00FC2E30" w:rsidRPr="00BB6B19">
        <w:rPr>
          <w:rFonts w:hint="eastAsia"/>
        </w:rPr>
        <w:t>基本方針では、</w:t>
      </w:r>
      <w:r w:rsidR="00A326E4" w:rsidRPr="00BB6B19">
        <w:rPr>
          <w:rFonts w:hint="eastAsia"/>
        </w:rPr>
        <w:t>本校</w:t>
      </w:r>
      <w:r w:rsidR="00AD06FC" w:rsidRPr="00BB6B19">
        <w:rPr>
          <w:rFonts w:hint="eastAsia"/>
        </w:rPr>
        <w:t>の実情に応じ</w:t>
      </w:r>
      <w:r w:rsidR="005A775E" w:rsidRPr="00BB6B19">
        <w:rPr>
          <w:rFonts w:hint="eastAsia"/>
        </w:rPr>
        <w:t>、</w:t>
      </w:r>
      <w:r w:rsidR="00AD06FC" w:rsidRPr="00BB6B19">
        <w:rPr>
          <w:rFonts w:hint="eastAsia"/>
        </w:rPr>
        <w:t>いじめの防止等の対策の基本的な方向を示すとともに</w:t>
      </w:r>
      <w:r w:rsidR="005A775E" w:rsidRPr="00BB6B19">
        <w:rPr>
          <w:rFonts w:hint="eastAsia"/>
        </w:rPr>
        <w:t>、</w:t>
      </w:r>
      <w:r w:rsidR="00AD06FC" w:rsidRPr="00BB6B19">
        <w:rPr>
          <w:rFonts w:hint="eastAsia"/>
        </w:rPr>
        <w:t>いじめの防止や早期発見</w:t>
      </w:r>
      <w:r w:rsidR="005A775E" w:rsidRPr="00BB6B19">
        <w:rPr>
          <w:rFonts w:hint="eastAsia"/>
        </w:rPr>
        <w:t>、</w:t>
      </w:r>
      <w:r w:rsidR="00AD06FC" w:rsidRPr="00BB6B19">
        <w:rPr>
          <w:rFonts w:hint="eastAsia"/>
        </w:rPr>
        <w:t>いじめへの対処が</w:t>
      </w:r>
      <w:r w:rsidR="005A775E" w:rsidRPr="00BB6B19">
        <w:rPr>
          <w:rFonts w:hint="eastAsia"/>
        </w:rPr>
        <w:t>、</w:t>
      </w:r>
      <w:r w:rsidR="00A326E4" w:rsidRPr="00BB6B19">
        <w:rPr>
          <w:rFonts w:hint="eastAsia"/>
        </w:rPr>
        <w:t>本校</w:t>
      </w:r>
      <w:r w:rsidR="00AD06FC" w:rsidRPr="00BB6B19">
        <w:rPr>
          <w:rFonts w:hint="eastAsia"/>
        </w:rPr>
        <w:t>において体系的かつ計画的に行われるよう</w:t>
      </w:r>
      <w:r w:rsidR="005A775E" w:rsidRPr="00BB6B19">
        <w:rPr>
          <w:rFonts w:hint="eastAsia"/>
        </w:rPr>
        <w:t>、</w:t>
      </w:r>
      <w:r w:rsidR="006E64EA" w:rsidRPr="00BB6B19">
        <w:rPr>
          <w:rFonts w:hint="eastAsia"/>
        </w:rPr>
        <w:t>講ずるべき対策の内容を具体的に記載する</w:t>
      </w:r>
      <w:r w:rsidR="00AD06FC" w:rsidRPr="00BB6B19">
        <w:rPr>
          <w:rFonts w:hint="eastAsia"/>
        </w:rPr>
        <w:t>。</w:t>
      </w:r>
    </w:p>
    <w:p w14:paraId="45074655" w14:textId="77777777" w:rsidR="00AD06FC" w:rsidRPr="00BB6B19" w:rsidRDefault="00FC2E30" w:rsidP="00AD06FC">
      <w:pPr>
        <w:ind w:leftChars="200" w:left="420" w:firstLineChars="100" w:firstLine="210"/>
        <w:rPr>
          <w:rFonts w:asciiTheme="minorEastAsia" w:hAnsiTheme="minorEastAsia"/>
        </w:rPr>
      </w:pPr>
      <w:r w:rsidRPr="00BB6B19">
        <w:rPr>
          <w:rFonts w:hint="eastAsia"/>
        </w:rPr>
        <w:t>また、</w:t>
      </w:r>
      <w:r w:rsidR="00AD06FC" w:rsidRPr="00BB6B19">
        <w:rPr>
          <w:rFonts w:hint="eastAsia"/>
        </w:rPr>
        <w:t>いじ</w:t>
      </w:r>
      <w:r w:rsidR="001D7F7A" w:rsidRPr="00BB6B19">
        <w:rPr>
          <w:rFonts w:hint="eastAsia"/>
        </w:rPr>
        <w:t>めの防止等に係る日常的な取組の検証・見直しを図る仕組みや</w:t>
      </w:r>
      <w:r w:rsidR="005A775E" w:rsidRPr="00BB6B19">
        <w:rPr>
          <w:rFonts w:hint="eastAsia"/>
        </w:rPr>
        <w:t>、</w:t>
      </w:r>
      <w:r w:rsidR="00A326E4" w:rsidRPr="00BB6B19">
        <w:rPr>
          <w:rFonts w:hint="eastAsia"/>
        </w:rPr>
        <w:t>本校</w:t>
      </w:r>
      <w:r w:rsidR="00AD06FC" w:rsidRPr="00BB6B19">
        <w:rPr>
          <w:rFonts w:hint="eastAsia"/>
        </w:rPr>
        <w:t>にお</w:t>
      </w:r>
      <w:r w:rsidR="001D7F7A" w:rsidRPr="00BB6B19">
        <w:rPr>
          <w:rFonts w:hint="eastAsia"/>
        </w:rPr>
        <w:t>けるいじめの防止に資する啓発活動や教育的取組を具体的に定め</w:t>
      </w:r>
      <w:r w:rsidR="006E64EA" w:rsidRPr="00BB6B19">
        <w:rPr>
          <w:rFonts w:hint="eastAsia"/>
        </w:rPr>
        <w:t>る</w:t>
      </w:r>
      <w:r w:rsidR="001D7F7A" w:rsidRPr="00BB6B19">
        <w:rPr>
          <w:rFonts w:asciiTheme="minorEastAsia" w:hAnsiTheme="minorEastAsia" w:hint="eastAsia"/>
        </w:rPr>
        <w:t>。</w:t>
      </w:r>
    </w:p>
    <w:p w14:paraId="432210B5" w14:textId="77777777" w:rsidR="00E14D23" w:rsidRPr="00A1393C" w:rsidRDefault="006F0641" w:rsidP="00AA6978">
      <w:pPr>
        <w:ind w:leftChars="200" w:left="420" w:firstLineChars="100" w:firstLine="210"/>
        <w:jc w:val="left"/>
      </w:pPr>
      <w:r w:rsidRPr="00BB6B19">
        <w:rPr>
          <w:rFonts w:asciiTheme="minorEastAsia" w:hAnsiTheme="minorEastAsia" w:hint="eastAsia"/>
        </w:rPr>
        <w:t>更に、取組の実効性を高める</w:t>
      </w:r>
      <w:r w:rsidR="00AD06FC" w:rsidRPr="00BB6B19">
        <w:rPr>
          <w:rFonts w:hint="eastAsia"/>
        </w:rPr>
        <w:t>ため</w:t>
      </w:r>
      <w:r w:rsidR="005A775E" w:rsidRPr="00BB6B19">
        <w:rPr>
          <w:rFonts w:hint="eastAsia"/>
        </w:rPr>
        <w:t>、</w:t>
      </w:r>
      <w:r w:rsidR="00AA6978">
        <w:rPr>
          <w:rFonts w:hint="eastAsia"/>
        </w:rPr>
        <w:t>青木北小</w:t>
      </w:r>
      <w:r w:rsidR="00A326E4" w:rsidRPr="00BB6B19">
        <w:rPr>
          <w:rFonts w:hint="eastAsia"/>
        </w:rPr>
        <w:t>学校</w:t>
      </w:r>
      <w:r w:rsidR="00AD06FC" w:rsidRPr="00BB6B19">
        <w:rPr>
          <w:rFonts w:hint="eastAsia"/>
        </w:rPr>
        <w:t>基本方針が</w:t>
      </w:r>
      <w:r w:rsidR="005A775E" w:rsidRPr="00BB6B19">
        <w:rPr>
          <w:rFonts w:hint="eastAsia"/>
        </w:rPr>
        <w:t>、</w:t>
      </w:r>
      <w:r w:rsidR="00A326E4" w:rsidRPr="00BB6B19">
        <w:rPr>
          <w:rFonts w:hint="eastAsia"/>
        </w:rPr>
        <w:t>本校</w:t>
      </w:r>
      <w:r w:rsidR="00AD06FC" w:rsidRPr="00BB6B19">
        <w:rPr>
          <w:rFonts w:hint="eastAsia"/>
        </w:rPr>
        <w:t>の実情に即して</w:t>
      </w:r>
      <w:r w:rsidR="00AD06FC" w:rsidRPr="00BB6B19">
        <w:rPr>
          <w:rFonts w:hint="eastAsia"/>
        </w:rPr>
        <w:lastRenderedPageBreak/>
        <w:t>きちんと機能しているかを点検し</w:t>
      </w:r>
      <w:r w:rsidR="005A775E" w:rsidRPr="00BB6B19">
        <w:rPr>
          <w:rFonts w:hint="eastAsia"/>
        </w:rPr>
        <w:t>、</w:t>
      </w:r>
      <w:r w:rsidR="00AD06FC" w:rsidRPr="00BB6B19">
        <w:rPr>
          <w:rFonts w:hint="eastAsia"/>
        </w:rPr>
        <w:t>必要に応じて見直す</w:t>
      </w:r>
      <w:r w:rsidR="005A775E" w:rsidRPr="00BB6B19">
        <w:rPr>
          <w:rFonts w:hint="eastAsia"/>
        </w:rPr>
        <w:t>、</w:t>
      </w:r>
      <w:r w:rsidR="00AD06FC" w:rsidRPr="00BB6B19">
        <w:rPr>
          <w:rFonts w:hint="eastAsia"/>
        </w:rPr>
        <w:t>という</w:t>
      </w:r>
      <w:r w:rsidR="00BB01A7" w:rsidRPr="00BB6B19">
        <w:rPr>
          <w:rFonts w:hint="eastAsia"/>
        </w:rPr>
        <w:t>ＰＤＣＡ</w:t>
      </w:r>
      <w:r w:rsidR="001D7F7A" w:rsidRPr="00BB6B19">
        <w:rPr>
          <w:rFonts w:hint="eastAsia"/>
        </w:rPr>
        <w:t>サイクルを</w:t>
      </w:r>
      <w:r w:rsidR="006E64EA" w:rsidRPr="00A1393C">
        <w:rPr>
          <w:rFonts w:hint="eastAsia"/>
        </w:rPr>
        <w:t>盛り込む</w:t>
      </w:r>
      <w:r w:rsidR="00AD06FC" w:rsidRPr="00A1393C">
        <w:rPr>
          <w:rFonts w:hint="eastAsia"/>
        </w:rPr>
        <w:t>。</w:t>
      </w:r>
    </w:p>
    <w:p w14:paraId="0CE7C3D4" w14:textId="77777777" w:rsidR="00164518" w:rsidRPr="00A1393C" w:rsidRDefault="00E14D23" w:rsidP="00AA6978">
      <w:pPr>
        <w:ind w:leftChars="200" w:left="420" w:firstLineChars="100" w:firstLine="210"/>
        <w:jc w:val="left"/>
      </w:pPr>
      <w:r w:rsidRPr="00A1393C">
        <w:rPr>
          <w:rFonts w:hint="eastAsia"/>
        </w:rPr>
        <w:t>具体的には、以下のとおりとする。</w:t>
      </w:r>
    </w:p>
    <w:p w14:paraId="325047DA" w14:textId="77777777" w:rsidR="00AA6978" w:rsidRPr="00A1393C" w:rsidRDefault="00DE55C8" w:rsidP="00A1393C">
      <w:pPr>
        <w:ind w:leftChars="-300" w:left="2" w:hangingChars="300" w:hanging="632"/>
        <w:jc w:val="left"/>
        <w:rPr>
          <w:rFonts w:asciiTheme="minorEastAsia" w:hAnsiTheme="minorEastAsia"/>
        </w:rPr>
      </w:pPr>
      <w:r w:rsidRPr="00A1393C">
        <w:rPr>
          <w:rFonts w:ascii="ＭＳ ゴシック" w:eastAsia="ＭＳ ゴシック" w:hAnsi="ＭＳ ゴシック" w:hint="eastAsia"/>
          <w:b/>
        </w:rPr>
        <w:t xml:space="preserve">　　</w:t>
      </w:r>
      <w:r w:rsidR="00AA6978" w:rsidRPr="00A1393C">
        <w:rPr>
          <w:rFonts w:ascii="ＭＳ ゴシック" w:eastAsia="ＭＳ ゴシック" w:hAnsi="ＭＳ ゴシック" w:hint="eastAsia"/>
          <w:b/>
        </w:rPr>
        <w:t xml:space="preserve">　　　</w:t>
      </w:r>
      <w:r w:rsidRPr="00A1393C">
        <w:rPr>
          <w:rFonts w:asciiTheme="minorEastAsia" w:hAnsiTheme="minorEastAsia" w:hint="eastAsia"/>
        </w:rPr>
        <w:t xml:space="preserve">ア　</w:t>
      </w:r>
      <w:r w:rsidR="00A1393C">
        <w:rPr>
          <w:rFonts w:hint="eastAsia"/>
        </w:rPr>
        <w:t>いじめの防止のための自校</w:t>
      </w:r>
      <w:r w:rsidR="00A1393C">
        <w:rPr>
          <w:rFonts w:asciiTheme="minorEastAsia" w:hAnsiTheme="minorEastAsia" w:hint="eastAsia"/>
        </w:rPr>
        <w:t>教職員</w:t>
      </w:r>
      <w:r w:rsidR="00AA6978" w:rsidRPr="00A1393C">
        <w:rPr>
          <w:rFonts w:asciiTheme="minorEastAsia" w:hAnsiTheme="minorEastAsia" w:hint="eastAsia"/>
        </w:rPr>
        <w:t>の</w:t>
      </w:r>
      <w:r w:rsidR="00A1393C">
        <w:rPr>
          <w:rFonts w:asciiTheme="minorEastAsia" w:hAnsiTheme="minorEastAsia" w:hint="eastAsia"/>
        </w:rPr>
        <w:t>共通</w:t>
      </w:r>
      <w:r w:rsidR="00AA6978" w:rsidRPr="00A1393C">
        <w:rPr>
          <w:rFonts w:asciiTheme="minorEastAsia" w:hAnsiTheme="minorEastAsia" w:hint="eastAsia"/>
        </w:rPr>
        <w:t>認識</w:t>
      </w:r>
    </w:p>
    <w:p w14:paraId="4CE133A3" w14:textId="77777777" w:rsidR="00AA6978" w:rsidRPr="00A1393C" w:rsidRDefault="00B73F19" w:rsidP="00AA6978">
      <w:pPr>
        <w:ind w:firstLineChars="200" w:firstLine="420"/>
        <w:jc w:val="left"/>
        <w:rPr>
          <w:rFonts w:asciiTheme="minorEastAsia" w:hAnsiTheme="minorEastAsia"/>
        </w:rPr>
      </w:pPr>
      <w:r w:rsidRPr="00A1393C">
        <w:rPr>
          <w:rFonts w:asciiTheme="minorEastAsia" w:hAnsiTheme="minorEastAsia" w:hint="eastAsia"/>
        </w:rPr>
        <w:t xml:space="preserve">イ　</w:t>
      </w:r>
      <w:r w:rsidR="00AA6978" w:rsidRPr="00A1393C">
        <w:rPr>
          <w:rFonts w:asciiTheme="minorEastAsia" w:hAnsiTheme="minorEastAsia" w:hint="eastAsia"/>
        </w:rPr>
        <w:t>「いじめの防止」、「早期発見」、「いじめに対する措置」に関する具体的な手立て</w:t>
      </w:r>
    </w:p>
    <w:p w14:paraId="7686CBF4" w14:textId="77777777" w:rsidR="00A1393C" w:rsidRPr="00A1393C" w:rsidRDefault="00A1393C" w:rsidP="00A1393C">
      <w:pPr>
        <w:ind w:firstLineChars="300" w:firstLine="630"/>
        <w:jc w:val="left"/>
        <w:rPr>
          <w:rFonts w:asciiTheme="minorEastAsia" w:hAnsiTheme="minorEastAsia"/>
        </w:rPr>
      </w:pPr>
      <w:r>
        <w:rPr>
          <w:rFonts w:asciiTheme="minorEastAsia" w:hAnsiTheme="minorEastAsia" w:hint="eastAsia"/>
        </w:rPr>
        <w:t>や年間の計画・組織構成</w:t>
      </w:r>
    </w:p>
    <w:p w14:paraId="2C4B4461" w14:textId="77777777" w:rsidR="00DE55C8" w:rsidRPr="00A1393C" w:rsidRDefault="00DE55C8" w:rsidP="00AA6978">
      <w:pPr>
        <w:jc w:val="left"/>
        <w:rPr>
          <w:rFonts w:asciiTheme="minorEastAsia" w:hAnsiTheme="minorEastAsia"/>
        </w:rPr>
      </w:pPr>
      <w:r w:rsidRPr="00A1393C">
        <w:rPr>
          <w:rFonts w:asciiTheme="minorEastAsia" w:hAnsiTheme="minorEastAsia" w:hint="eastAsia"/>
        </w:rPr>
        <w:t xml:space="preserve">　　ウ　</w:t>
      </w:r>
      <w:r w:rsidR="00A1393C">
        <w:rPr>
          <w:rFonts w:asciiTheme="minorEastAsia" w:hAnsiTheme="minorEastAsia" w:hint="eastAsia"/>
        </w:rPr>
        <w:t>児童</w:t>
      </w:r>
      <w:r w:rsidR="00A1393C" w:rsidRPr="00A1393C">
        <w:rPr>
          <w:rFonts w:asciiTheme="minorEastAsia" w:hAnsiTheme="minorEastAsia" w:hint="eastAsia"/>
        </w:rPr>
        <w:t>や家庭・地域も巻き込みながらの策定や説明</w:t>
      </w:r>
      <w:r w:rsidR="00A1393C">
        <w:rPr>
          <w:rFonts w:asciiTheme="minorEastAsia" w:hAnsiTheme="minorEastAsia" w:hint="eastAsia"/>
        </w:rPr>
        <w:t>のための方策</w:t>
      </w:r>
    </w:p>
    <w:p w14:paraId="5E8B1713" w14:textId="77777777" w:rsidR="00A1393C" w:rsidRPr="00A1393C" w:rsidRDefault="00DE55C8" w:rsidP="00A1393C">
      <w:pPr>
        <w:ind w:left="210" w:hangingChars="100" w:hanging="210"/>
        <w:jc w:val="left"/>
        <w:rPr>
          <w:rFonts w:asciiTheme="minorEastAsia" w:hAnsiTheme="minorEastAsia"/>
        </w:rPr>
      </w:pPr>
      <w:r w:rsidRPr="00A1393C">
        <w:rPr>
          <w:rFonts w:asciiTheme="minorEastAsia" w:hAnsiTheme="minorEastAsia" w:hint="eastAsia"/>
        </w:rPr>
        <w:t xml:space="preserve">　　</w:t>
      </w:r>
      <w:r w:rsidR="00A1393C" w:rsidRPr="00A1393C">
        <w:rPr>
          <w:rFonts w:asciiTheme="minorEastAsia" w:hAnsiTheme="minorEastAsia" w:hint="eastAsia"/>
        </w:rPr>
        <w:t xml:space="preserve">エ　</w:t>
      </w:r>
      <w:r w:rsidR="00E14D23" w:rsidRPr="00A1393C">
        <w:rPr>
          <w:rFonts w:asciiTheme="minorEastAsia" w:hAnsiTheme="minorEastAsia" w:hint="eastAsia"/>
        </w:rPr>
        <w:t>法第２２</w:t>
      </w:r>
      <w:r w:rsidR="00375B72">
        <w:rPr>
          <w:rFonts w:asciiTheme="minorEastAsia" w:hAnsiTheme="minorEastAsia" w:hint="eastAsia"/>
        </w:rPr>
        <w:t>条に基づき青木北小学校いじめ問題対策委員会の設置</w:t>
      </w:r>
    </w:p>
    <w:p w14:paraId="19012BF1" w14:textId="77777777" w:rsidR="00A1393C" w:rsidRPr="00A1393C" w:rsidRDefault="00B607C9" w:rsidP="00A1393C">
      <w:pPr>
        <w:ind w:left="210" w:firstLineChars="100" w:firstLine="210"/>
        <w:jc w:val="left"/>
      </w:pPr>
      <w:r>
        <w:rPr>
          <w:rFonts w:asciiTheme="minorEastAsia" w:hAnsiTheme="minorEastAsia" w:hint="eastAsia"/>
        </w:rPr>
        <w:t>オ</w:t>
      </w:r>
      <w:r w:rsidR="00A1393C" w:rsidRPr="00A1393C">
        <w:rPr>
          <w:rFonts w:asciiTheme="minorEastAsia" w:hAnsiTheme="minorEastAsia" w:hint="eastAsia"/>
        </w:rPr>
        <w:t xml:space="preserve">　</w:t>
      </w:r>
      <w:r w:rsidR="00E14D23" w:rsidRPr="00A1393C">
        <w:rPr>
          <w:rFonts w:hint="eastAsia"/>
        </w:rPr>
        <w:t>全教職員の</w:t>
      </w:r>
      <w:r w:rsidR="00A1393C" w:rsidRPr="00A1393C">
        <w:rPr>
          <w:rFonts w:hint="eastAsia"/>
        </w:rPr>
        <w:t>児童</w:t>
      </w:r>
      <w:r w:rsidR="00B46D48" w:rsidRPr="00A1393C">
        <w:rPr>
          <w:rFonts w:hint="eastAsia"/>
        </w:rPr>
        <w:t>の様子や変化等を見抜く力を高めるための方策、</w:t>
      </w:r>
    </w:p>
    <w:p w14:paraId="5CFF6F93" w14:textId="77777777" w:rsidR="00A1393C" w:rsidRPr="00A1393C" w:rsidRDefault="00B607C9" w:rsidP="00A1393C">
      <w:pPr>
        <w:ind w:left="210" w:firstLineChars="100" w:firstLine="210"/>
        <w:jc w:val="left"/>
      </w:pPr>
      <w:r>
        <w:rPr>
          <w:rFonts w:hint="eastAsia"/>
        </w:rPr>
        <w:t>カ</w:t>
      </w:r>
      <w:r w:rsidR="00A1393C" w:rsidRPr="00A1393C">
        <w:rPr>
          <w:rFonts w:hint="eastAsia"/>
        </w:rPr>
        <w:t xml:space="preserve">　</w:t>
      </w:r>
      <w:r w:rsidR="00B46D48" w:rsidRPr="00A1393C">
        <w:rPr>
          <w:rFonts w:hint="eastAsia"/>
        </w:rPr>
        <w:t>いじめに関するアンケート調査の年間</w:t>
      </w:r>
      <w:r w:rsidR="00E14D23" w:rsidRPr="00A1393C">
        <w:rPr>
          <w:rFonts w:hint="eastAsia"/>
        </w:rPr>
        <w:t>実施</w:t>
      </w:r>
      <w:r w:rsidR="004A328A" w:rsidRPr="00A1393C">
        <w:rPr>
          <w:rFonts w:hint="eastAsia"/>
        </w:rPr>
        <w:t>回数</w:t>
      </w:r>
    </w:p>
    <w:p w14:paraId="4E684EFD" w14:textId="77777777" w:rsidR="00A1393C" w:rsidRPr="00A1393C" w:rsidRDefault="00B607C9" w:rsidP="00A1393C">
      <w:pPr>
        <w:ind w:left="210" w:firstLineChars="100" w:firstLine="210"/>
        <w:jc w:val="left"/>
      </w:pPr>
      <w:r>
        <w:rPr>
          <w:rFonts w:hint="eastAsia"/>
        </w:rPr>
        <w:t>キ</w:t>
      </w:r>
      <w:r w:rsidR="00A1393C" w:rsidRPr="00A1393C">
        <w:rPr>
          <w:rFonts w:hint="eastAsia"/>
        </w:rPr>
        <w:t xml:space="preserve">　</w:t>
      </w:r>
      <w:r w:rsidR="004A328A" w:rsidRPr="00A1393C">
        <w:rPr>
          <w:rFonts w:hint="eastAsia"/>
        </w:rPr>
        <w:t>ＰＤＣＡサイクルによる検証と基本方針の見直し</w:t>
      </w:r>
    </w:p>
    <w:p w14:paraId="12AB3207" w14:textId="77777777" w:rsidR="00A1393C" w:rsidRPr="00A1393C" w:rsidRDefault="00B607C9" w:rsidP="00A1393C">
      <w:pPr>
        <w:ind w:left="210" w:firstLineChars="100" w:firstLine="210"/>
        <w:jc w:val="left"/>
      </w:pPr>
      <w:r>
        <w:rPr>
          <w:rFonts w:hint="eastAsia"/>
        </w:rPr>
        <w:t>ク</w:t>
      </w:r>
      <w:r w:rsidR="00A1393C" w:rsidRPr="00A1393C">
        <w:rPr>
          <w:rFonts w:hint="eastAsia"/>
        </w:rPr>
        <w:t xml:space="preserve">　</w:t>
      </w:r>
      <w:r w:rsidR="004A328A" w:rsidRPr="00A1393C">
        <w:rPr>
          <w:rFonts w:hint="eastAsia"/>
        </w:rPr>
        <w:t>埼玉県におけるいじめ撲滅強調月間での</w:t>
      </w:r>
      <w:r w:rsidR="00A1393C">
        <w:rPr>
          <w:rFonts w:hint="eastAsia"/>
        </w:rPr>
        <w:t>児童</w:t>
      </w:r>
      <w:r w:rsidR="004A328A" w:rsidRPr="00A1393C">
        <w:rPr>
          <w:rFonts w:hint="eastAsia"/>
        </w:rPr>
        <w:t>を主体とした取組</w:t>
      </w:r>
    </w:p>
    <w:p w14:paraId="4CAB0285" w14:textId="77777777" w:rsidR="00F623EA" w:rsidRPr="00A1393C" w:rsidRDefault="00B607C9" w:rsidP="00A1393C">
      <w:pPr>
        <w:ind w:left="210" w:firstLineChars="100" w:firstLine="210"/>
        <w:jc w:val="left"/>
      </w:pPr>
      <w:r>
        <w:rPr>
          <w:rFonts w:hint="eastAsia"/>
        </w:rPr>
        <w:t>ケ</w:t>
      </w:r>
      <w:r w:rsidR="00A1393C" w:rsidRPr="00A1393C">
        <w:rPr>
          <w:rFonts w:hint="eastAsia"/>
        </w:rPr>
        <w:t xml:space="preserve">　</w:t>
      </w:r>
      <w:r w:rsidR="004A328A" w:rsidRPr="00A1393C">
        <w:rPr>
          <w:rFonts w:hint="eastAsia"/>
        </w:rPr>
        <w:t>重大事態への対処について</w:t>
      </w:r>
      <w:r w:rsidR="00EA5E75" w:rsidRPr="00A1393C">
        <w:rPr>
          <w:rFonts w:asciiTheme="minorEastAsia" w:hAnsiTheme="minorEastAsia" w:hint="eastAsia"/>
        </w:rPr>
        <w:t>の具体的な</w:t>
      </w:r>
      <w:r w:rsidR="00871B15" w:rsidRPr="00A1393C">
        <w:rPr>
          <w:rFonts w:asciiTheme="minorEastAsia" w:hAnsiTheme="minorEastAsia" w:hint="eastAsia"/>
        </w:rPr>
        <w:t>記載</w:t>
      </w:r>
    </w:p>
    <w:p w14:paraId="578C8933" w14:textId="77777777" w:rsidR="006967FC" w:rsidRPr="00BB6B19" w:rsidRDefault="00375B72" w:rsidP="00375B72">
      <w:pPr>
        <w:ind w:leftChars="200" w:left="840" w:hangingChars="200" w:hanging="420"/>
        <w:jc w:val="left"/>
      </w:pPr>
      <w:r>
        <w:rPr>
          <w:rFonts w:hint="eastAsia"/>
        </w:rPr>
        <w:t>コ　青木北小学校基本方針に基づく取り組みの実施状況を学校評価の評価項目に位置付け、その評価結果を踏まえ</w:t>
      </w:r>
      <w:r w:rsidR="009D4CA2">
        <w:rPr>
          <w:rFonts w:hint="eastAsia"/>
        </w:rPr>
        <w:t>た振り返り</w:t>
      </w:r>
    </w:p>
    <w:p w14:paraId="45783E0C" w14:textId="77777777" w:rsidR="00F623EA" w:rsidRPr="00BB6B19" w:rsidRDefault="00B61B5D" w:rsidP="00F623EA">
      <w:pPr>
        <w:rPr>
          <w:rFonts w:ascii="ＭＳ ゴシック" w:eastAsia="ＭＳ ゴシック" w:hAnsi="ＭＳ ゴシック"/>
          <w:b/>
          <w:sz w:val="28"/>
          <w:szCs w:val="28"/>
        </w:rPr>
      </w:pPr>
      <w:r w:rsidRPr="00BB6B19">
        <w:rPr>
          <w:rFonts w:ascii="ＭＳ ゴシック" w:eastAsia="ＭＳ ゴシック" w:hAnsi="ＭＳ ゴシック" w:hint="eastAsia"/>
          <w:b/>
          <w:sz w:val="28"/>
          <w:szCs w:val="28"/>
        </w:rPr>
        <w:t>第２</w:t>
      </w:r>
      <w:r w:rsidR="00F623EA" w:rsidRPr="00BB6B19">
        <w:rPr>
          <w:rFonts w:ascii="ＭＳ ゴシック" w:eastAsia="ＭＳ ゴシック" w:hAnsi="ＭＳ ゴシック" w:hint="eastAsia"/>
          <w:b/>
          <w:sz w:val="28"/>
          <w:szCs w:val="28"/>
        </w:rPr>
        <w:t xml:space="preserve">　</w:t>
      </w:r>
      <w:r w:rsidRPr="00BB6B19">
        <w:rPr>
          <w:rFonts w:ascii="ＭＳ ゴシック" w:eastAsia="ＭＳ ゴシック" w:hAnsi="ＭＳ ゴシック" w:hint="eastAsia"/>
          <w:b/>
          <w:sz w:val="28"/>
          <w:szCs w:val="28"/>
        </w:rPr>
        <w:t>いじめの防止等のための対策の内容に関する事項</w:t>
      </w:r>
    </w:p>
    <w:p w14:paraId="30F12801" w14:textId="77777777" w:rsidR="00F623EA" w:rsidRPr="00BB6B19" w:rsidRDefault="00B61B5D" w:rsidP="00F623EA">
      <w:r w:rsidRPr="00BB6B19">
        <w:rPr>
          <w:rFonts w:ascii="ＭＳ ゴシック" w:eastAsia="ＭＳ ゴシック" w:hAnsi="ＭＳ ゴシック" w:hint="eastAsia"/>
          <w:b/>
        </w:rPr>
        <w:t>１</w:t>
      </w:r>
      <w:r w:rsidR="00F623EA" w:rsidRPr="00BB6B19">
        <w:rPr>
          <w:rFonts w:ascii="ＭＳ ゴシック" w:eastAsia="ＭＳ ゴシック" w:hAnsi="ＭＳ ゴシック" w:hint="eastAsia"/>
          <w:b/>
        </w:rPr>
        <w:t xml:space="preserve">　</w:t>
      </w:r>
      <w:r w:rsidR="0053433B" w:rsidRPr="00BB6B19">
        <w:rPr>
          <w:rFonts w:ascii="ＭＳ ゴシック" w:eastAsia="ＭＳ ゴシック" w:hAnsi="ＭＳ ゴシック" w:hint="eastAsia"/>
          <w:b/>
        </w:rPr>
        <w:t>いじめの防止等のために本校</w:t>
      </w:r>
      <w:r w:rsidRPr="00BB6B19">
        <w:rPr>
          <w:rFonts w:ascii="ＭＳ ゴシック" w:eastAsia="ＭＳ ゴシック" w:hAnsi="ＭＳ ゴシック" w:hint="eastAsia"/>
          <w:b/>
        </w:rPr>
        <w:t>が実施する施策</w:t>
      </w:r>
    </w:p>
    <w:p w14:paraId="2E987971" w14:textId="77777777" w:rsidR="00416870" w:rsidRPr="00BB6B19" w:rsidRDefault="0053433B" w:rsidP="00DC08AC">
      <w:r w:rsidRPr="00BB6B19">
        <w:rPr>
          <w:rFonts w:ascii="ＭＳ ゴシック" w:eastAsia="ＭＳ ゴシック" w:hAnsi="ＭＳ ゴシック" w:hint="eastAsia"/>
          <w:b/>
        </w:rPr>
        <w:t>（１</w:t>
      </w:r>
      <w:r w:rsidR="00E82F2B" w:rsidRPr="00BB6B19">
        <w:rPr>
          <w:rFonts w:ascii="ＭＳ ゴシック" w:eastAsia="ＭＳ ゴシック" w:hAnsi="ＭＳ ゴシック" w:hint="eastAsia"/>
          <w:b/>
        </w:rPr>
        <w:t>）</w:t>
      </w:r>
      <w:r w:rsidRPr="00BB6B19">
        <w:rPr>
          <w:rFonts w:ascii="ＭＳ ゴシック" w:eastAsia="ＭＳ ゴシック" w:hAnsi="ＭＳ ゴシック" w:hint="eastAsia"/>
          <w:b/>
        </w:rPr>
        <w:t>本校におけるいじめの防止等の対策のための</w:t>
      </w:r>
      <w:r w:rsidR="00E82F2B" w:rsidRPr="00BB6B19">
        <w:rPr>
          <w:rFonts w:ascii="ＭＳ ゴシック" w:eastAsia="ＭＳ ゴシック" w:hAnsi="ＭＳ ゴシック" w:hint="eastAsia"/>
          <w:b/>
        </w:rPr>
        <w:t>組織</w:t>
      </w:r>
      <w:r w:rsidR="00B61B5D" w:rsidRPr="00BB6B19">
        <w:rPr>
          <w:rFonts w:ascii="ＭＳ ゴシック" w:eastAsia="ＭＳ ゴシック" w:hAnsi="ＭＳ ゴシック" w:hint="eastAsia"/>
          <w:b/>
        </w:rPr>
        <w:t>の設置</w:t>
      </w:r>
    </w:p>
    <w:tbl>
      <w:tblPr>
        <w:tblW w:w="8385"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85"/>
      </w:tblGrid>
      <w:tr w:rsidR="00D87A6B" w:rsidRPr="00BB6B19" w14:paraId="4EC2653E" w14:textId="77777777" w:rsidTr="0053433B">
        <w:trPr>
          <w:trHeight w:val="1125"/>
        </w:trPr>
        <w:tc>
          <w:tcPr>
            <w:tcW w:w="8385" w:type="dxa"/>
          </w:tcPr>
          <w:p w14:paraId="2A77BE0B" w14:textId="77777777" w:rsidR="00D87A6B" w:rsidRPr="00BB6B19" w:rsidRDefault="0053433B" w:rsidP="00D87A6B">
            <w:pPr>
              <w:ind w:leftChars="188" w:left="595" w:hangingChars="100" w:hanging="200"/>
              <w:rPr>
                <w:sz w:val="20"/>
                <w:szCs w:val="20"/>
              </w:rPr>
            </w:pPr>
            <w:r w:rsidRPr="00BB6B19">
              <w:rPr>
                <w:rFonts w:hint="eastAsia"/>
                <w:sz w:val="20"/>
                <w:szCs w:val="20"/>
              </w:rPr>
              <w:t>第２２条　学校は、当該学校におけるいじめの防止等に関する措置を実効的に行うため、当該学校の複数の教職員、心理、福祉等に関する専門的な知識を有する者その他の関係者により構成される</w:t>
            </w:r>
            <w:r w:rsidR="00D87A6B" w:rsidRPr="00BB6B19">
              <w:rPr>
                <w:rFonts w:hint="eastAsia"/>
                <w:sz w:val="20"/>
                <w:szCs w:val="20"/>
              </w:rPr>
              <w:t>い</w:t>
            </w:r>
            <w:r w:rsidRPr="00BB6B19">
              <w:rPr>
                <w:rFonts w:hint="eastAsia"/>
                <w:sz w:val="20"/>
                <w:szCs w:val="20"/>
              </w:rPr>
              <w:t>じめの防止等の対策のための組織を置く</w:t>
            </w:r>
            <w:r w:rsidR="00D87A6B" w:rsidRPr="00BB6B19">
              <w:rPr>
                <w:rFonts w:hint="eastAsia"/>
                <w:sz w:val="20"/>
                <w:szCs w:val="20"/>
              </w:rPr>
              <w:t>ものとする。</w:t>
            </w:r>
          </w:p>
        </w:tc>
      </w:tr>
    </w:tbl>
    <w:p w14:paraId="12B2CCAD" w14:textId="77777777" w:rsidR="00416870" w:rsidRPr="00BB6B19" w:rsidRDefault="0053433B" w:rsidP="00416870">
      <w:pPr>
        <w:ind w:leftChars="200" w:left="420" w:firstLineChars="100" w:firstLine="210"/>
      </w:pPr>
      <w:r w:rsidRPr="00BB6B19">
        <w:rPr>
          <w:rFonts w:hint="eastAsia"/>
        </w:rPr>
        <w:t>本校</w:t>
      </w:r>
      <w:r w:rsidR="00E82F2B" w:rsidRPr="00BB6B19">
        <w:rPr>
          <w:rFonts w:hint="eastAsia"/>
        </w:rPr>
        <w:t>は</w:t>
      </w:r>
      <w:r w:rsidR="005A775E" w:rsidRPr="00BB6B19">
        <w:rPr>
          <w:rFonts w:hint="eastAsia"/>
        </w:rPr>
        <w:t>、</w:t>
      </w:r>
      <w:r w:rsidRPr="00BB6B19">
        <w:rPr>
          <w:rFonts w:hint="eastAsia"/>
        </w:rPr>
        <w:t>本校の実情に応じ、</w:t>
      </w:r>
      <w:r w:rsidR="00E82F2B" w:rsidRPr="00BB6B19">
        <w:rPr>
          <w:rFonts w:hint="eastAsia"/>
        </w:rPr>
        <w:t>いじめ防止等の対策を実効的に行うため</w:t>
      </w:r>
      <w:r w:rsidR="00876EDF" w:rsidRPr="00BB6B19">
        <w:rPr>
          <w:rFonts w:hint="eastAsia"/>
        </w:rPr>
        <w:t>の</w:t>
      </w:r>
      <w:r w:rsidR="00E03BE0" w:rsidRPr="00BB6B19">
        <w:rPr>
          <w:rFonts w:hint="eastAsia"/>
        </w:rPr>
        <w:t>常設の</w:t>
      </w:r>
      <w:r w:rsidR="00876EDF" w:rsidRPr="00BB6B19">
        <w:rPr>
          <w:rFonts w:hint="eastAsia"/>
        </w:rPr>
        <w:t>組織として</w:t>
      </w:r>
      <w:r w:rsidR="009F4786">
        <w:rPr>
          <w:rFonts w:hint="eastAsia"/>
        </w:rPr>
        <w:t>「青木北小</w:t>
      </w:r>
      <w:r w:rsidR="002922B6">
        <w:rPr>
          <w:rFonts w:hint="eastAsia"/>
        </w:rPr>
        <w:t>学校いじめ問題対策</w:t>
      </w:r>
      <w:r w:rsidR="001B57B3" w:rsidRPr="00BB6B19">
        <w:rPr>
          <w:rFonts w:hint="eastAsia"/>
        </w:rPr>
        <w:t>委員</w:t>
      </w:r>
      <w:r w:rsidR="003D05F7" w:rsidRPr="00BB6B19">
        <w:rPr>
          <w:rFonts w:hint="eastAsia"/>
        </w:rPr>
        <w:t>会</w:t>
      </w:r>
      <w:r w:rsidR="00C97302" w:rsidRPr="00BB6B19">
        <w:rPr>
          <w:rFonts w:hint="eastAsia"/>
        </w:rPr>
        <w:t>」</w:t>
      </w:r>
      <w:r w:rsidR="001B57B3" w:rsidRPr="00BB6B19">
        <w:rPr>
          <w:rFonts w:hint="eastAsia"/>
        </w:rPr>
        <w:t>（以下「問題対策委員</w:t>
      </w:r>
      <w:r w:rsidR="009E4263" w:rsidRPr="00BB6B19">
        <w:rPr>
          <w:rFonts w:hint="eastAsia"/>
        </w:rPr>
        <w:t>会」という</w:t>
      </w:r>
      <w:r w:rsidR="000866C5" w:rsidRPr="00BB6B19">
        <w:rPr>
          <w:rFonts w:hint="eastAsia"/>
        </w:rPr>
        <w:t>。</w:t>
      </w:r>
      <w:r w:rsidR="009E4263" w:rsidRPr="00BB6B19">
        <w:rPr>
          <w:rFonts w:hint="eastAsia"/>
        </w:rPr>
        <w:t>）</w:t>
      </w:r>
      <w:r w:rsidR="00E82F2B" w:rsidRPr="00BB6B19">
        <w:rPr>
          <w:rFonts w:hint="eastAsia"/>
        </w:rPr>
        <w:t>を</w:t>
      </w:r>
      <w:r w:rsidR="00C97302" w:rsidRPr="00BB6B19">
        <w:rPr>
          <w:rFonts w:hint="eastAsia"/>
        </w:rPr>
        <w:t>設置する</w:t>
      </w:r>
      <w:r w:rsidR="00B61B5D" w:rsidRPr="00BB6B19">
        <w:rPr>
          <w:rFonts w:hint="eastAsia"/>
        </w:rPr>
        <w:t>。</w:t>
      </w:r>
      <w:r w:rsidR="00375B72">
        <w:rPr>
          <w:rFonts w:hint="eastAsia"/>
        </w:rPr>
        <w:t>定期的に開催する生徒指導委員会と兼ねる。</w:t>
      </w:r>
    </w:p>
    <w:p w14:paraId="7062B175" w14:textId="77777777" w:rsidR="00BE4A56" w:rsidRPr="00BB6B19" w:rsidRDefault="00FE1CF1" w:rsidP="00416870">
      <w:pPr>
        <w:ind w:leftChars="200" w:left="420" w:firstLineChars="100" w:firstLine="210"/>
      </w:pPr>
      <w:r>
        <w:rPr>
          <w:rFonts w:hint="eastAsia"/>
        </w:rPr>
        <w:t>問題対策委員会は、本校の生徒指導部会を母体とし、管理職</w:t>
      </w:r>
      <w:r w:rsidR="00BE4A56" w:rsidRPr="00BB6B19">
        <w:rPr>
          <w:rFonts w:hint="eastAsia"/>
        </w:rPr>
        <w:t>、</w:t>
      </w:r>
      <w:r>
        <w:rPr>
          <w:rFonts w:hint="eastAsia"/>
        </w:rPr>
        <w:t>主幹教諭、教務主任</w:t>
      </w:r>
      <w:r w:rsidR="00BE4A56" w:rsidRPr="00BB6B19">
        <w:rPr>
          <w:rFonts w:hint="eastAsia"/>
        </w:rPr>
        <w:t>、</w:t>
      </w:r>
      <w:r>
        <w:rPr>
          <w:rFonts w:hint="eastAsia"/>
        </w:rPr>
        <w:t>生徒指導主任、</w:t>
      </w:r>
      <w:r w:rsidR="00BE4A56" w:rsidRPr="00BB6B19">
        <w:rPr>
          <w:rFonts w:hint="eastAsia"/>
        </w:rPr>
        <w:t>学年主任</w:t>
      </w:r>
      <w:r>
        <w:rPr>
          <w:rFonts w:hint="eastAsia"/>
        </w:rPr>
        <w:t>、養護教諭等の中から学校の実情により充て、個々の事案に応じて学級担任や</w:t>
      </w:r>
      <w:r w:rsidR="00BE4A56" w:rsidRPr="00BB6B19">
        <w:rPr>
          <w:rFonts w:hint="eastAsia"/>
        </w:rPr>
        <w:t>部活動</w:t>
      </w:r>
      <w:r>
        <w:rPr>
          <w:rFonts w:hint="eastAsia"/>
        </w:rPr>
        <w:t>の</w:t>
      </w:r>
      <w:r w:rsidR="00BE4A56" w:rsidRPr="00BB6B19">
        <w:rPr>
          <w:rFonts w:hint="eastAsia"/>
        </w:rPr>
        <w:t>顧問等も加えることができるものとする。</w:t>
      </w:r>
    </w:p>
    <w:p w14:paraId="153EC094" w14:textId="77777777" w:rsidR="00164518" w:rsidRPr="00BB6B19" w:rsidRDefault="00E03BE0" w:rsidP="00E03BE0">
      <w:pPr>
        <w:ind w:leftChars="200" w:left="420" w:firstLineChars="100" w:firstLine="210"/>
      </w:pPr>
      <w:r w:rsidRPr="00BB6B19">
        <w:rPr>
          <w:rFonts w:asciiTheme="minorEastAsia" w:hAnsiTheme="minorEastAsia" w:hint="eastAsia"/>
        </w:rPr>
        <w:t>また、問題対策委員会は学校基本方針に基づくいじめの防止等に関する取組を実効的に行う際の中核となる組織であり、</w:t>
      </w:r>
      <w:r w:rsidR="00164518" w:rsidRPr="00BB6B19">
        <w:rPr>
          <w:rFonts w:asciiTheme="minorEastAsia" w:hAnsiTheme="minorEastAsia" w:hint="eastAsia"/>
        </w:rPr>
        <w:t>必要に応じて</w:t>
      </w:r>
      <w:r w:rsidR="00164518" w:rsidRPr="00BB6B19">
        <w:rPr>
          <w:rFonts w:hint="eastAsia"/>
        </w:rPr>
        <w:t>外部</w:t>
      </w:r>
      <w:r w:rsidR="000D3245">
        <w:rPr>
          <w:rFonts w:hint="eastAsia"/>
        </w:rPr>
        <w:t>人材</w:t>
      </w:r>
      <w:r w:rsidR="00164518" w:rsidRPr="00BB6B19">
        <w:rPr>
          <w:rFonts w:hint="eastAsia"/>
        </w:rPr>
        <w:t>の参加を図りながら対応することにより、より実効的ないじめ問題の解決に資するよう工夫する。</w:t>
      </w:r>
    </w:p>
    <w:p w14:paraId="236EB6F9" w14:textId="77777777" w:rsidR="00E03BE0" w:rsidRPr="00922B80" w:rsidRDefault="00164518" w:rsidP="009F37C7">
      <w:pPr>
        <w:ind w:leftChars="199" w:left="418" w:firstLineChars="100" w:firstLine="210"/>
        <w:rPr>
          <w:rFonts w:asciiTheme="minorEastAsia" w:hAnsiTheme="minorEastAsia"/>
        </w:rPr>
      </w:pPr>
      <w:r w:rsidRPr="00BB6B19">
        <w:rPr>
          <w:rFonts w:asciiTheme="minorEastAsia" w:hAnsiTheme="minorEastAsia" w:hint="eastAsia"/>
        </w:rPr>
        <w:t>問題対策委員会は、</w:t>
      </w:r>
      <w:r w:rsidR="00E03BE0" w:rsidRPr="00BB6B19">
        <w:rPr>
          <w:rFonts w:asciiTheme="minorEastAsia" w:hAnsiTheme="minorEastAsia" w:hint="eastAsia"/>
        </w:rPr>
        <w:t>実</w:t>
      </w:r>
      <w:r w:rsidR="00E03BE0" w:rsidRPr="00922B80">
        <w:rPr>
          <w:rFonts w:asciiTheme="minorEastAsia" w:hAnsiTheme="minorEastAsia" w:hint="eastAsia"/>
        </w:rPr>
        <w:t>際にいじめ若しくはいじめと疑われる事案が発生したときの事実確認や重大事態が起きたときの調査をする組織の母体となるものとし、</w:t>
      </w:r>
      <w:r w:rsidR="00E03BE0" w:rsidRPr="00922B80">
        <w:rPr>
          <w:rFonts w:hint="eastAsia"/>
        </w:rPr>
        <w:t>必要な場合には公平性・中立性を確保するため、</w:t>
      </w:r>
      <w:r w:rsidR="000C7C4F" w:rsidRPr="00922B80">
        <w:rPr>
          <w:rFonts w:hint="eastAsia"/>
        </w:rPr>
        <w:t>川口</w:t>
      </w:r>
      <w:r w:rsidR="008C7016" w:rsidRPr="00922B80">
        <w:rPr>
          <w:rFonts w:hint="eastAsia"/>
        </w:rPr>
        <w:t>市</w:t>
      </w:r>
      <w:r w:rsidR="00E03BE0" w:rsidRPr="00922B80">
        <w:rPr>
          <w:rFonts w:hint="eastAsia"/>
        </w:rPr>
        <w:t>教育委員会との連携を図り、</w:t>
      </w:r>
      <w:r w:rsidR="009F37C7">
        <w:rPr>
          <w:rFonts w:hint="eastAsia"/>
        </w:rPr>
        <w:t>専門課等の</w:t>
      </w:r>
      <w:r w:rsidR="009F37C7" w:rsidRPr="00BB6B19">
        <w:rPr>
          <w:rFonts w:hint="eastAsia"/>
        </w:rPr>
        <w:t>知識及び経験を有する当該いじめ事案の関係者と直接の人間関係又は特別の利害関係を有しない第三者</w:t>
      </w:r>
      <w:r w:rsidR="009F37C7">
        <w:rPr>
          <w:rFonts w:hint="eastAsia"/>
        </w:rPr>
        <w:t>の参加を図る。</w:t>
      </w:r>
    </w:p>
    <w:p w14:paraId="696E33B0" w14:textId="688AEB73" w:rsidR="002459FC" w:rsidRPr="00922B80" w:rsidRDefault="001B57B3" w:rsidP="00661658">
      <w:pPr>
        <w:ind w:leftChars="200" w:left="420" w:firstLineChars="100" w:firstLine="210"/>
      </w:pPr>
      <w:r w:rsidRPr="00922B80">
        <w:rPr>
          <w:rFonts w:hint="eastAsia"/>
        </w:rPr>
        <w:lastRenderedPageBreak/>
        <w:t>ただし、</w:t>
      </w:r>
      <w:r w:rsidR="000C7C4F" w:rsidRPr="00922B80">
        <w:rPr>
          <w:rFonts w:hint="eastAsia"/>
        </w:rPr>
        <w:t>川口市</w:t>
      </w:r>
      <w:r w:rsidR="00BE4A56" w:rsidRPr="00922B80">
        <w:rPr>
          <w:rFonts w:hint="eastAsia"/>
        </w:rPr>
        <w:t>教育委員会が</w:t>
      </w:r>
      <w:r w:rsidRPr="00922B80">
        <w:rPr>
          <w:rFonts w:hint="eastAsia"/>
        </w:rPr>
        <w:t>本校における調査が困難と</w:t>
      </w:r>
      <w:r w:rsidR="00BE4A56" w:rsidRPr="00922B80">
        <w:rPr>
          <w:rFonts w:hint="eastAsia"/>
        </w:rPr>
        <w:t>判断した場合には、</w:t>
      </w:r>
      <w:r w:rsidR="000C7C4F" w:rsidRPr="00922B80">
        <w:rPr>
          <w:rFonts w:hint="eastAsia"/>
        </w:rPr>
        <w:t>川口</w:t>
      </w:r>
      <w:r w:rsidR="008C7016" w:rsidRPr="00922B80">
        <w:rPr>
          <w:rFonts w:hint="eastAsia"/>
        </w:rPr>
        <w:t>市</w:t>
      </w:r>
      <w:r w:rsidR="00BE4A56" w:rsidRPr="00922B80">
        <w:rPr>
          <w:rFonts w:hint="eastAsia"/>
        </w:rPr>
        <w:t>教育委員会の</w:t>
      </w:r>
      <w:r w:rsidR="008C6E02" w:rsidRPr="00922B80">
        <w:rPr>
          <w:rFonts w:hint="eastAsia"/>
        </w:rPr>
        <w:t>川口市</w:t>
      </w:r>
      <w:r w:rsidR="00BE4A56" w:rsidRPr="00922B80">
        <w:rPr>
          <w:rFonts w:hint="eastAsia"/>
        </w:rPr>
        <w:t>いじめ問題</w:t>
      </w:r>
      <w:r w:rsidR="000C7C4F" w:rsidRPr="00922B80">
        <w:rPr>
          <w:rFonts w:hint="eastAsia"/>
        </w:rPr>
        <w:t>調査</w:t>
      </w:r>
      <w:r w:rsidR="00032D5A">
        <w:rPr>
          <w:rFonts w:hint="eastAsia"/>
        </w:rPr>
        <w:t>委員</w:t>
      </w:r>
      <w:r w:rsidR="0033799E" w:rsidRPr="00922B80">
        <w:rPr>
          <w:rFonts w:hint="eastAsia"/>
        </w:rPr>
        <w:t>会</w:t>
      </w:r>
      <w:r w:rsidR="00BE4A56" w:rsidRPr="00922B80">
        <w:rPr>
          <w:rFonts w:hint="eastAsia"/>
        </w:rPr>
        <w:t>による調査を行うものとし、その調査に協力する。</w:t>
      </w:r>
    </w:p>
    <w:p w14:paraId="43C1E0D9" w14:textId="77777777" w:rsidR="00BE4A56" w:rsidRPr="00922B80" w:rsidRDefault="00B00801" w:rsidP="00B73F19">
      <w:pPr>
        <w:ind w:leftChars="200" w:left="420" w:firstLineChars="100" w:firstLine="210"/>
      </w:pPr>
      <w:r w:rsidRPr="00922B80">
        <w:rPr>
          <w:rFonts w:hint="eastAsia"/>
        </w:rPr>
        <w:t>さらに、問題対策委員会では、本校の基本方針の策定及び</w:t>
      </w:r>
      <w:r w:rsidR="00A03628" w:rsidRPr="00922B80">
        <w:rPr>
          <w:rFonts w:hint="eastAsia"/>
        </w:rPr>
        <w:t>教職員間の共通認識の促進、保護者、地域への周知、必要に応じた評価と見直しを担う。</w:t>
      </w:r>
    </w:p>
    <w:p w14:paraId="7FDBAC9C" w14:textId="77777777" w:rsidR="00166E3C" w:rsidRPr="00922B80" w:rsidRDefault="00164518" w:rsidP="009F4786">
      <w:pPr>
        <w:ind w:leftChars="200" w:left="420" w:firstLineChars="100" w:firstLine="210"/>
      </w:pPr>
      <w:r w:rsidRPr="00922B80">
        <w:rPr>
          <w:rFonts w:hint="eastAsia"/>
        </w:rPr>
        <w:t>問題対策委員会の具体的な役割は、次のとおりである。</w:t>
      </w:r>
    </w:p>
    <w:p w14:paraId="2979DD53" w14:textId="77777777" w:rsidR="009F4786" w:rsidRPr="009F4786" w:rsidRDefault="00871B15" w:rsidP="009F4786">
      <w:pPr>
        <w:jc w:val="left"/>
      </w:pPr>
      <w:r>
        <w:rPr>
          <w:rFonts w:hint="eastAsia"/>
        </w:rPr>
        <w:t xml:space="preserve">　　</w:t>
      </w:r>
      <w:r w:rsidRPr="009F4786">
        <w:rPr>
          <w:rFonts w:hint="eastAsia"/>
        </w:rPr>
        <w:t xml:space="preserve">ア　</w:t>
      </w:r>
      <w:r w:rsidR="009F4786" w:rsidRPr="009F4786">
        <w:rPr>
          <w:rFonts w:hint="eastAsia"/>
        </w:rPr>
        <w:t>取組の実施や具体的な年間計画の作成・実行・検証・修正</w:t>
      </w:r>
    </w:p>
    <w:p w14:paraId="432C8E59" w14:textId="77777777" w:rsidR="00871B15" w:rsidRPr="009F4786" w:rsidRDefault="00871B15" w:rsidP="009F4786">
      <w:pPr>
        <w:jc w:val="left"/>
      </w:pPr>
      <w:r w:rsidRPr="009F4786">
        <w:rPr>
          <w:rFonts w:hint="eastAsia"/>
        </w:rPr>
        <w:t xml:space="preserve">　　イ　</w:t>
      </w:r>
      <w:r w:rsidR="009D4CA2">
        <w:rPr>
          <w:rFonts w:hint="eastAsia"/>
        </w:rPr>
        <w:t>いじめの相談、警察や関係諸機関への</w:t>
      </w:r>
      <w:r w:rsidR="009F4786" w:rsidRPr="009F4786">
        <w:rPr>
          <w:rFonts w:hint="eastAsia"/>
        </w:rPr>
        <w:t>通報の窓口</w:t>
      </w:r>
    </w:p>
    <w:p w14:paraId="1F5DB3F7" w14:textId="77777777" w:rsidR="00B73F19" w:rsidRPr="009F4786" w:rsidRDefault="00B73F19" w:rsidP="009F4786">
      <w:pPr>
        <w:jc w:val="left"/>
      </w:pPr>
      <w:r w:rsidRPr="009F4786">
        <w:rPr>
          <w:rFonts w:hint="eastAsia"/>
        </w:rPr>
        <w:t xml:space="preserve">　　ウ　</w:t>
      </w:r>
      <w:r w:rsidR="009D4CA2">
        <w:rPr>
          <w:rFonts w:hint="eastAsia"/>
        </w:rPr>
        <w:t>情報の収集と記録、情報共有を行い、職員全体の共通理解・共通行動の徹底</w:t>
      </w:r>
    </w:p>
    <w:p w14:paraId="68CDD715" w14:textId="77777777" w:rsidR="009F4786" w:rsidRDefault="00871B15" w:rsidP="009F4786">
      <w:pPr>
        <w:ind w:left="420" w:hangingChars="200" w:hanging="420"/>
        <w:jc w:val="left"/>
      </w:pPr>
      <w:r w:rsidRPr="009F4786">
        <w:rPr>
          <w:rFonts w:hint="eastAsia"/>
        </w:rPr>
        <w:t xml:space="preserve">　　</w:t>
      </w:r>
      <w:r w:rsidR="009F4786" w:rsidRPr="009F4786">
        <w:rPr>
          <w:rFonts w:hint="eastAsia"/>
        </w:rPr>
        <w:t xml:space="preserve">エ　</w:t>
      </w:r>
      <w:r w:rsidR="00164518" w:rsidRPr="009F4786">
        <w:rPr>
          <w:rFonts w:hint="eastAsia"/>
        </w:rPr>
        <w:t>いじめの疑いに係る</w:t>
      </w:r>
      <w:r w:rsidRPr="009F4786">
        <w:rPr>
          <w:rFonts w:hint="eastAsia"/>
        </w:rPr>
        <w:t>情報があった時の</w:t>
      </w:r>
      <w:r w:rsidR="00164518" w:rsidRPr="009F4786">
        <w:rPr>
          <w:rFonts w:hint="eastAsia"/>
        </w:rPr>
        <w:t>対応</w:t>
      </w:r>
      <w:r w:rsidR="009D4CA2">
        <w:rPr>
          <w:rFonts w:hint="eastAsia"/>
        </w:rPr>
        <w:t>や保護者対応</w:t>
      </w:r>
    </w:p>
    <w:p w14:paraId="3BC11DFD" w14:textId="77777777" w:rsidR="00EF21E1" w:rsidRPr="00BB6B19" w:rsidRDefault="00EF21E1" w:rsidP="009F4786">
      <w:pPr>
        <w:ind w:leftChars="200" w:left="420" w:firstLineChars="100" w:firstLine="210"/>
        <w:jc w:val="left"/>
      </w:pPr>
    </w:p>
    <w:p w14:paraId="7AA8592F" w14:textId="77777777" w:rsidR="00164518" w:rsidRPr="00BB6B19" w:rsidRDefault="00934DB0" w:rsidP="00EF21E1">
      <w:pPr>
        <w:rPr>
          <w:rFonts w:ascii="ＭＳ ゴシック" w:eastAsia="ＭＳ ゴシック" w:hAnsi="ＭＳ ゴシック"/>
          <w:b/>
        </w:rPr>
      </w:pPr>
      <w:r w:rsidRPr="00BB6B19">
        <w:rPr>
          <w:rFonts w:ascii="ＭＳ ゴシック" w:eastAsia="ＭＳ ゴシック" w:hAnsi="ＭＳ ゴシック" w:hint="eastAsia"/>
          <w:b/>
        </w:rPr>
        <w:t>（２</w:t>
      </w:r>
      <w:r w:rsidR="0053433B" w:rsidRPr="00BB6B19">
        <w:rPr>
          <w:rFonts w:ascii="ＭＳ ゴシック" w:eastAsia="ＭＳ ゴシック" w:hAnsi="ＭＳ ゴシック" w:hint="eastAsia"/>
          <w:b/>
        </w:rPr>
        <w:t>）本校</w:t>
      </w:r>
      <w:r w:rsidR="00164518" w:rsidRPr="00BB6B19">
        <w:rPr>
          <w:rFonts w:ascii="ＭＳ ゴシック" w:eastAsia="ＭＳ ゴシック" w:hAnsi="ＭＳ ゴシック" w:hint="eastAsia"/>
          <w:b/>
        </w:rPr>
        <w:t>におけるいじめの防止等に関する措置</w:t>
      </w:r>
    </w:p>
    <w:p w14:paraId="27725DF5" w14:textId="77777777" w:rsidR="00164518" w:rsidRPr="00BB6B19" w:rsidRDefault="00164518" w:rsidP="009F4786">
      <w:pPr>
        <w:ind w:leftChars="200" w:left="420" w:firstLineChars="100" w:firstLine="210"/>
        <w:rPr>
          <w:rFonts w:ascii="ＭＳ ゴシック" w:eastAsia="ＭＳ ゴシック" w:hAnsi="ＭＳ ゴシック"/>
          <w:b/>
        </w:rPr>
      </w:pPr>
      <w:r w:rsidRPr="00BB6B19">
        <w:rPr>
          <w:rFonts w:asciiTheme="minorEastAsia" w:hAnsiTheme="minorEastAsia" w:hint="eastAsia"/>
        </w:rPr>
        <w:t>本校は、</w:t>
      </w:r>
      <w:r w:rsidR="000C7C4F" w:rsidRPr="009F4786">
        <w:rPr>
          <w:rFonts w:asciiTheme="minorEastAsia" w:hAnsiTheme="minorEastAsia" w:hint="eastAsia"/>
        </w:rPr>
        <w:t>川口</w:t>
      </w:r>
      <w:r w:rsidR="008C6E02" w:rsidRPr="009F4786">
        <w:rPr>
          <w:rFonts w:asciiTheme="minorEastAsia" w:hAnsiTheme="minorEastAsia" w:hint="eastAsia"/>
        </w:rPr>
        <w:t>市</w:t>
      </w:r>
      <w:r w:rsidRPr="009F4786">
        <w:rPr>
          <w:rFonts w:asciiTheme="minorEastAsia" w:hAnsiTheme="minorEastAsia" w:hint="eastAsia"/>
        </w:rPr>
        <w:t>教育委員会と</w:t>
      </w:r>
      <w:r w:rsidRPr="00BB6B19">
        <w:rPr>
          <w:rFonts w:asciiTheme="minorEastAsia" w:hAnsiTheme="minorEastAsia" w:hint="eastAsia"/>
        </w:rPr>
        <w:t>連携して、</w:t>
      </w:r>
      <w:r w:rsidRPr="00BB6B19">
        <w:rPr>
          <w:rFonts w:hint="eastAsia"/>
        </w:rPr>
        <w:t>いじめの防止や早期発見、いじめが発生した際の対処等に当たる。</w:t>
      </w:r>
    </w:p>
    <w:p w14:paraId="698B3979" w14:textId="77777777" w:rsidR="001C0853" w:rsidRPr="009F4786" w:rsidRDefault="008B4602" w:rsidP="009F4786">
      <w:r w:rsidRPr="00BB6B19">
        <w:rPr>
          <w:rFonts w:ascii="ＭＳ ゴシック" w:eastAsia="ＭＳ ゴシック" w:hAnsi="ＭＳ ゴシック" w:hint="eastAsia"/>
          <w:b/>
        </w:rPr>
        <w:t xml:space="preserve"> </w:t>
      </w:r>
      <w:r w:rsidR="009F4786" w:rsidRPr="009F4786">
        <w:rPr>
          <w:rFonts w:ascii="ＭＳ ゴシック" w:eastAsia="ＭＳ ゴシック" w:hAnsi="ＭＳ ゴシック" w:hint="eastAsia"/>
          <w:b/>
        </w:rPr>
        <w:t xml:space="preserve">　</w:t>
      </w:r>
      <w:r w:rsidR="00287658" w:rsidRPr="009F4786">
        <w:rPr>
          <w:rFonts w:hint="eastAsia"/>
        </w:rPr>
        <w:t xml:space="preserve">ア　</w:t>
      </w:r>
      <w:r w:rsidR="00B61B5D" w:rsidRPr="009F4786">
        <w:rPr>
          <w:rFonts w:hint="eastAsia"/>
        </w:rPr>
        <w:t>いじめの防止</w:t>
      </w:r>
    </w:p>
    <w:p w14:paraId="1D28BD03" w14:textId="69277B93" w:rsidR="001C0853" w:rsidRPr="009F4786" w:rsidRDefault="00B61B5D" w:rsidP="0054019B">
      <w:pPr>
        <w:ind w:leftChars="300" w:left="630" w:firstLineChars="100" w:firstLine="210"/>
      </w:pPr>
      <w:r w:rsidRPr="009F4786">
        <w:rPr>
          <w:rFonts w:hint="eastAsia"/>
        </w:rPr>
        <w:t>いじめはどの</w:t>
      </w:r>
      <w:r w:rsidR="005A3285" w:rsidRPr="009F4786">
        <w:rPr>
          <w:rFonts w:hint="eastAsia"/>
        </w:rPr>
        <w:t>児童</w:t>
      </w:r>
      <w:r w:rsidRPr="009F4786">
        <w:rPr>
          <w:rFonts w:hint="eastAsia"/>
        </w:rPr>
        <w:t>にも起こりうるという事実を踏まえ</w:t>
      </w:r>
      <w:r w:rsidR="005A775E" w:rsidRPr="009F4786">
        <w:rPr>
          <w:rFonts w:hint="eastAsia"/>
        </w:rPr>
        <w:t>、</w:t>
      </w:r>
      <w:r w:rsidRPr="009F4786">
        <w:rPr>
          <w:rFonts w:hint="eastAsia"/>
        </w:rPr>
        <w:t>全ての</w:t>
      </w:r>
      <w:r w:rsidR="00FA0BE4" w:rsidRPr="009F4786">
        <w:rPr>
          <w:rFonts w:hint="eastAsia"/>
        </w:rPr>
        <w:t>児童</w:t>
      </w:r>
      <w:r w:rsidRPr="009F4786">
        <w:rPr>
          <w:rFonts w:hint="eastAsia"/>
        </w:rPr>
        <w:t>を対象に</w:t>
      </w:r>
      <w:r w:rsidR="005A775E" w:rsidRPr="009F4786">
        <w:rPr>
          <w:rFonts w:hint="eastAsia"/>
        </w:rPr>
        <w:t>、</w:t>
      </w:r>
      <w:r w:rsidRPr="009F4786">
        <w:rPr>
          <w:rFonts w:hint="eastAsia"/>
        </w:rPr>
        <w:t>いじめに向かわせないための</w:t>
      </w:r>
      <w:r w:rsidR="009D4CA2">
        <w:rPr>
          <w:rFonts w:hint="eastAsia"/>
        </w:rPr>
        <w:t>取り組みを充実させ、</w:t>
      </w:r>
      <w:r w:rsidRPr="009F4786">
        <w:rPr>
          <w:rFonts w:hint="eastAsia"/>
        </w:rPr>
        <w:t>未然防止に取り組む。</w:t>
      </w:r>
    </w:p>
    <w:p w14:paraId="3EE7DEB4" w14:textId="77777777" w:rsidR="001C0853" w:rsidRPr="009F4786" w:rsidRDefault="0098264C" w:rsidP="0054019B">
      <w:pPr>
        <w:ind w:leftChars="300" w:left="630" w:firstLineChars="100" w:firstLine="210"/>
      </w:pPr>
      <w:r w:rsidRPr="009F4786">
        <w:rPr>
          <w:rFonts w:hint="eastAsia"/>
        </w:rPr>
        <w:t>未然防止の基本として</w:t>
      </w:r>
      <w:r w:rsidR="005A775E" w:rsidRPr="009F4786">
        <w:rPr>
          <w:rFonts w:hint="eastAsia"/>
        </w:rPr>
        <w:t>、</w:t>
      </w:r>
      <w:r w:rsidR="00FA0BE4" w:rsidRPr="009F4786">
        <w:rPr>
          <w:rFonts w:hint="eastAsia"/>
        </w:rPr>
        <w:t>児童</w:t>
      </w:r>
      <w:r w:rsidRPr="009F4786">
        <w:rPr>
          <w:rFonts w:hint="eastAsia"/>
        </w:rPr>
        <w:t>が</w:t>
      </w:r>
      <w:r w:rsidR="00B61B5D" w:rsidRPr="009F4786">
        <w:rPr>
          <w:rFonts w:hint="eastAsia"/>
        </w:rPr>
        <w:t>規律正しい態度で授業や行事に主体的に参加・活躍できるような授業づくりや集団づくりを行う。</w:t>
      </w:r>
    </w:p>
    <w:p w14:paraId="60576539" w14:textId="77777777" w:rsidR="00BE5672" w:rsidRPr="009F4786" w:rsidRDefault="00BE5672" w:rsidP="0054019B">
      <w:pPr>
        <w:ind w:leftChars="300" w:left="630" w:firstLineChars="100" w:firstLine="210"/>
      </w:pPr>
      <w:r w:rsidRPr="009F4786">
        <w:rPr>
          <w:rFonts w:hint="eastAsia"/>
        </w:rPr>
        <w:t>また、</w:t>
      </w:r>
      <w:r w:rsidR="009D4CA2">
        <w:rPr>
          <w:rFonts w:hint="eastAsia"/>
        </w:rPr>
        <w:t>道徳や特別活動を中心とした日常の指導をとおして、</w:t>
      </w:r>
      <w:r w:rsidR="005A3285" w:rsidRPr="009F4786">
        <w:rPr>
          <w:rFonts w:hint="eastAsia"/>
        </w:rPr>
        <w:t>子供</w:t>
      </w:r>
      <w:r w:rsidRPr="009F4786">
        <w:rPr>
          <w:rFonts w:hint="eastAsia"/>
        </w:rPr>
        <w:t>たち自身が「いじめを許さない」という気持ちを持つとともに、</w:t>
      </w:r>
      <w:r w:rsidR="005A3285" w:rsidRPr="009F4786">
        <w:rPr>
          <w:rFonts w:hint="eastAsia"/>
        </w:rPr>
        <w:t>子供たち</w:t>
      </w:r>
      <w:r w:rsidRPr="009F4786">
        <w:rPr>
          <w:rFonts w:hint="eastAsia"/>
        </w:rPr>
        <w:t>同士が互いに声を出し、行動に示していくなど、自浄作用を高め、いじめを容認させない風土づくりを進めていく。</w:t>
      </w:r>
    </w:p>
    <w:p w14:paraId="13D320A3" w14:textId="77777777" w:rsidR="00B14D1C" w:rsidRPr="009F4786" w:rsidRDefault="00060D5D" w:rsidP="0054019B">
      <w:pPr>
        <w:ind w:leftChars="300" w:left="630" w:firstLineChars="100" w:firstLine="210"/>
      </w:pPr>
      <w:r>
        <w:rPr>
          <w:rFonts w:hint="eastAsia"/>
        </w:rPr>
        <w:t>『</w:t>
      </w:r>
      <w:r w:rsidR="009D4CA2">
        <w:rPr>
          <w:rFonts w:hint="eastAsia"/>
        </w:rPr>
        <w:t>川口</w:t>
      </w:r>
      <w:r>
        <w:rPr>
          <w:rFonts w:hint="eastAsia"/>
        </w:rPr>
        <w:t>の元気</w:t>
      </w:r>
      <w:r w:rsidR="009D4CA2">
        <w:rPr>
          <w:rFonts w:hint="eastAsia"/>
        </w:rPr>
        <w:t>いじめゼロ</w:t>
      </w:r>
      <w:r w:rsidR="00B14D1C" w:rsidRPr="009F4786">
        <w:rPr>
          <w:rFonts w:hint="eastAsia"/>
        </w:rPr>
        <w:t>サミット』からの「いじめ根絶宣言」や川口市いじめ問題対策協議会からの提言などを踏まえ、全校をあげて</w:t>
      </w:r>
      <w:r w:rsidR="00AF59DF" w:rsidRPr="009F4786">
        <w:rPr>
          <w:rFonts w:hint="eastAsia"/>
        </w:rPr>
        <w:t>、</w:t>
      </w:r>
      <w:r w:rsidR="00B14D1C" w:rsidRPr="009F4786">
        <w:rPr>
          <w:rFonts w:hint="eastAsia"/>
        </w:rPr>
        <w:t>いじめの未然防止、いじめの根絶に取り組む。</w:t>
      </w:r>
    </w:p>
    <w:p w14:paraId="2597DA65" w14:textId="77777777" w:rsidR="001C0853" w:rsidRPr="009F4786" w:rsidRDefault="0054019B" w:rsidP="0054019B">
      <w:pPr>
        <w:ind w:leftChars="300" w:left="630" w:firstLineChars="100" w:firstLine="210"/>
      </w:pPr>
      <w:r w:rsidRPr="009F4786">
        <w:rPr>
          <w:rFonts w:hint="eastAsia"/>
        </w:rPr>
        <w:t>また</w:t>
      </w:r>
      <w:r w:rsidR="005A775E" w:rsidRPr="009F4786">
        <w:rPr>
          <w:rFonts w:hint="eastAsia"/>
        </w:rPr>
        <w:t>、</w:t>
      </w:r>
      <w:r w:rsidR="005A3285" w:rsidRPr="009F4786">
        <w:rPr>
          <w:rFonts w:hint="eastAsia"/>
        </w:rPr>
        <w:t>『</w:t>
      </w:r>
      <w:r w:rsidR="006E3E20" w:rsidRPr="009F4786">
        <w:rPr>
          <w:rFonts w:hint="eastAsia"/>
        </w:rPr>
        <w:t>ライフスキルかわぐち</w:t>
      </w:r>
      <w:r w:rsidR="005A3285" w:rsidRPr="009F4786">
        <w:rPr>
          <w:rFonts w:hint="eastAsia"/>
        </w:rPr>
        <w:t>』</w:t>
      </w:r>
      <w:r w:rsidR="006E3E20" w:rsidRPr="009F4786">
        <w:rPr>
          <w:rFonts w:hint="eastAsia"/>
        </w:rPr>
        <w:t>を活用するなどして、</w:t>
      </w:r>
      <w:r w:rsidR="00B61B5D" w:rsidRPr="009F4786">
        <w:rPr>
          <w:rFonts w:hint="eastAsia"/>
        </w:rPr>
        <w:t>集団の一員としての自覚や</w:t>
      </w:r>
      <w:r w:rsidR="00981117" w:rsidRPr="009F4786">
        <w:rPr>
          <w:rFonts w:hint="eastAsia"/>
        </w:rPr>
        <w:t>自尊感情</w:t>
      </w:r>
      <w:r w:rsidR="00B61B5D" w:rsidRPr="009F4786">
        <w:rPr>
          <w:rFonts w:hint="eastAsia"/>
        </w:rPr>
        <w:t>を</w:t>
      </w:r>
      <w:r w:rsidR="00981117" w:rsidRPr="009F4786">
        <w:rPr>
          <w:rFonts w:hint="eastAsia"/>
        </w:rPr>
        <w:t>はぐく</w:t>
      </w:r>
      <w:r w:rsidR="006E3E20" w:rsidRPr="009F4786">
        <w:rPr>
          <w:rFonts w:hint="eastAsia"/>
        </w:rPr>
        <w:t>み、心の通じ合うコミュニケーション能力を</w:t>
      </w:r>
      <w:r w:rsidR="00981117" w:rsidRPr="009F4786">
        <w:rPr>
          <w:rFonts w:hint="eastAsia"/>
        </w:rPr>
        <w:t>身に付け</w:t>
      </w:r>
      <w:r w:rsidR="006E3E20" w:rsidRPr="009F4786">
        <w:rPr>
          <w:rFonts w:hint="eastAsia"/>
        </w:rPr>
        <w:t>、</w:t>
      </w:r>
      <w:r w:rsidRPr="009F4786">
        <w:rPr>
          <w:rFonts w:hint="eastAsia"/>
        </w:rPr>
        <w:t>いたずらにストレスに捕らわれる</w:t>
      </w:r>
      <w:r w:rsidR="00B61B5D" w:rsidRPr="009F4786">
        <w:rPr>
          <w:rFonts w:hint="eastAsia"/>
        </w:rPr>
        <w:t>ことなく</w:t>
      </w:r>
      <w:r w:rsidR="005A775E" w:rsidRPr="009F4786">
        <w:rPr>
          <w:rFonts w:hint="eastAsia"/>
        </w:rPr>
        <w:t>、</w:t>
      </w:r>
      <w:r w:rsidR="00B61B5D" w:rsidRPr="009F4786">
        <w:rPr>
          <w:rFonts w:hint="eastAsia"/>
        </w:rPr>
        <w:t>互いを認め合える人間関係・学校風土をつくる。</w:t>
      </w:r>
    </w:p>
    <w:p w14:paraId="4DA20B9D" w14:textId="77777777" w:rsidR="008A4E30" w:rsidRPr="009F4786" w:rsidRDefault="0054019B" w:rsidP="0054019B">
      <w:pPr>
        <w:ind w:leftChars="300" w:left="630" w:firstLineChars="100" w:firstLine="210"/>
      </w:pPr>
      <w:r w:rsidRPr="009F4786">
        <w:rPr>
          <w:rFonts w:hint="eastAsia"/>
        </w:rPr>
        <w:t>更</w:t>
      </w:r>
      <w:r w:rsidR="00B61B5D" w:rsidRPr="009F4786">
        <w:rPr>
          <w:rFonts w:hint="eastAsia"/>
        </w:rPr>
        <w:t>に</w:t>
      </w:r>
      <w:r w:rsidR="005A775E" w:rsidRPr="009F4786">
        <w:rPr>
          <w:rFonts w:hint="eastAsia"/>
        </w:rPr>
        <w:t>、</w:t>
      </w:r>
      <w:r w:rsidR="00085C9E" w:rsidRPr="009F4786">
        <w:rPr>
          <w:rFonts w:hint="eastAsia"/>
        </w:rPr>
        <w:t>川口市人権教育推進協議会発行の『人間であること』を活用し、児童生徒の人権に対しての正しい理解と人権感覚の育成に努めるとともに、</w:t>
      </w:r>
      <w:r w:rsidR="00B61B5D" w:rsidRPr="009F4786">
        <w:rPr>
          <w:rFonts w:hint="eastAsia"/>
        </w:rPr>
        <w:t>教職員の言動が</w:t>
      </w:r>
      <w:r w:rsidR="005A775E" w:rsidRPr="009F4786">
        <w:rPr>
          <w:rFonts w:hint="eastAsia"/>
        </w:rPr>
        <w:t>、</w:t>
      </w:r>
      <w:r w:rsidR="00FA0BE4" w:rsidRPr="009F4786">
        <w:rPr>
          <w:rFonts w:hint="eastAsia"/>
        </w:rPr>
        <w:t>児童</w:t>
      </w:r>
      <w:r w:rsidR="00B61B5D" w:rsidRPr="009F4786">
        <w:rPr>
          <w:rFonts w:hint="eastAsia"/>
        </w:rPr>
        <w:t>を傷つけたり</w:t>
      </w:r>
      <w:r w:rsidR="005A775E" w:rsidRPr="009F4786">
        <w:rPr>
          <w:rFonts w:hint="eastAsia"/>
        </w:rPr>
        <w:t>、</w:t>
      </w:r>
      <w:r w:rsidR="00B61B5D" w:rsidRPr="009F4786">
        <w:rPr>
          <w:rFonts w:hint="eastAsia"/>
        </w:rPr>
        <w:t>他の</w:t>
      </w:r>
      <w:r w:rsidR="00FA0BE4" w:rsidRPr="009F4786">
        <w:rPr>
          <w:rFonts w:hint="eastAsia"/>
        </w:rPr>
        <w:t>児童</w:t>
      </w:r>
      <w:r w:rsidR="00B61B5D" w:rsidRPr="009F4786">
        <w:rPr>
          <w:rFonts w:hint="eastAsia"/>
        </w:rPr>
        <w:t>によるいじめを助長したりすることのないよう</w:t>
      </w:r>
      <w:r w:rsidR="005A775E" w:rsidRPr="009F4786">
        <w:rPr>
          <w:rFonts w:hint="eastAsia"/>
        </w:rPr>
        <w:t>、</w:t>
      </w:r>
      <w:r w:rsidR="00B61B5D" w:rsidRPr="009F4786">
        <w:rPr>
          <w:rFonts w:hint="eastAsia"/>
        </w:rPr>
        <w:t>指導の在り方に細心の注意を払う。</w:t>
      </w:r>
    </w:p>
    <w:p w14:paraId="5CA46558" w14:textId="77777777" w:rsidR="003B06C5" w:rsidRPr="00BB6B19" w:rsidRDefault="00AC043F" w:rsidP="0054019B">
      <w:r w:rsidRPr="00BB6B19">
        <w:rPr>
          <w:rFonts w:hint="eastAsia"/>
        </w:rPr>
        <w:t xml:space="preserve">　　（ア）</w:t>
      </w:r>
      <w:r w:rsidR="00A0646C" w:rsidRPr="00BB6B19">
        <w:rPr>
          <w:rFonts w:hint="eastAsia"/>
        </w:rPr>
        <w:t>教師の言動・姿勢</w:t>
      </w:r>
    </w:p>
    <w:p w14:paraId="29D0BC9C" w14:textId="77777777" w:rsidR="00A0646C" w:rsidRPr="00BB6B19" w:rsidRDefault="003B06C5" w:rsidP="0054019B">
      <w:pPr>
        <w:ind w:leftChars="400" w:left="840" w:firstLineChars="100" w:firstLine="214"/>
        <w:rPr>
          <w:rFonts w:asciiTheme="minorEastAsia" w:hAnsiTheme="minorEastAsia" w:cs="ＭＳ 明朝"/>
          <w:spacing w:val="2"/>
          <w:kern w:val="0"/>
          <w:szCs w:val="21"/>
        </w:rPr>
      </w:pPr>
      <w:r w:rsidRPr="00BB6B19">
        <w:rPr>
          <w:rFonts w:asciiTheme="minorEastAsia" w:hAnsiTheme="minorEastAsia" w:cs="ＭＳ 明朝" w:hint="eastAsia"/>
          <w:spacing w:val="2"/>
          <w:kern w:val="0"/>
          <w:szCs w:val="21"/>
        </w:rPr>
        <w:t>「いじめの予防」と</w:t>
      </w:r>
      <w:r w:rsidR="000F7FC4" w:rsidRPr="00BB6B19">
        <w:rPr>
          <w:rFonts w:asciiTheme="minorEastAsia" w:hAnsiTheme="minorEastAsia" w:cs="ＭＳ 明朝" w:hint="eastAsia"/>
          <w:spacing w:val="2"/>
          <w:kern w:val="0"/>
          <w:szCs w:val="21"/>
        </w:rPr>
        <w:t>して最も大事なことは「何も起こっていないときの指導の大切さ」である</w:t>
      </w:r>
      <w:r w:rsidRPr="00BB6B19">
        <w:rPr>
          <w:rFonts w:asciiTheme="minorEastAsia" w:hAnsiTheme="minorEastAsia" w:cs="ＭＳ 明朝" w:hint="eastAsia"/>
          <w:spacing w:val="2"/>
          <w:kern w:val="0"/>
          <w:szCs w:val="21"/>
        </w:rPr>
        <w:t>。いじめを未然に防ぐことやいじめが起きたとしても早期に解決が図れるようにするために、</w:t>
      </w:r>
      <w:r w:rsidR="0054019B" w:rsidRPr="00BB6B19">
        <w:rPr>
          <w:rFonts w:asciiTheme="minorEastAsia" w:hAnsiTheme="minorEastAsia" w:cs="ＭＳ 明朝" w:hint="eastAsia"/>
          <w:spacing w:val="2"/>
          <w:kern w:val="0"/>
          <w:szCs w:val="21"/>
        </w:rPr>
        <w:t>教師一人一人が普段の指導について謙虚に振り返る</w:t>
      </w:r>
      <w:r w:rsidRPr="00BB6B19">
        <w:rPr>
          <w:rFonts w:asciiTheme="minorEastAsia" w:hAnsiTheme="minorEastAsia" w:cs="ＭＳ 明朝" w:hint="eastAsia"/>
          <w:spacing w:val="2"/>
          <w:kern w:val="0"/>
          <w:szCs w:val="21"/>
        </w:rPr>
        <w:t>。</w:t>
      </w:r>
    </w:p>
    <w:p w14:paraId="47E065C4" w14:textId="77777777" w:rsidR="00DC04E1" w:rsidRDefault="003B06C5" w:rsidP="00085C9E">
      <w:pPr>
        <w:suppressAutoHyphens/>
        <w:kinsoku w:val="0"/>
        <w:overflowPunct w:val="0"/>
        <w:autoSpaceDE w:val="0"/>
        <w:autoSpaceDN w:val="0"/>
        <w:adjustRightInd w:val="0"/>
        <w:ind w:left="856" w:hangingChars="400" w:hanging="856"/>
        <w:textAlignment w:val="baseline"/>
        <w:rPr>
          <w:rFonts w:asciiTheme="minorEastAsia" w:hAnsiTheme="minorEastAsia" w:cs="ＭＳ 明朝"/>
          <w:kern w:val="0"/>
          <w:szCs w:val="21"/>
        </w:rPr>
      </w:pPr>
      <w:r w:rsidRPr="00BB6B19">
        <w:rPr>
          <w:rFonts w:asciiTheme="minorEastAsia" w:hAnsiTheme="minorEastAsia" w:cs="ＭＳ 明朝" w:hint="eastAsia"/>
          <w:spacing w:val="2"/>
          <w:kern w:val="0"/>
          <w:szCs w:val="21"/>
        </w:rPr>
        <w:lastRenderedPageBreak/>
        <w:t xml:space="preserve">　</w:t>
      </w:r>
      <w:r w:rsidR="00934DB0" w:rsidRPr="00BB6B19">
        <w:rPr>
          <w:rFonts w:asciiTheme="minorEastAsia" w:hAnsiTheme="minorEastAsia" w:cs="ＭＳ 明朝" w:hint="eastAsia"/>
          <w:spacing w:val="2"/>
          <w:kern w:val="0"/>
          <w:szCs w:val="21"/>
        </w:rPr>
        <w:t xml:space="preserve">　　　　</w:t>
      </w:r>
      <w:r w:rsidR="000727F2" w:rsidRPr="00BB6B19">
        <w:rPr>
          <w:rFonts w:asciiTheme="minorEastAsia" w:hAnsiTheme="minorEastAsia" w:cs="ＭＳ 明朝" w:hint="eastAsia"/>
          <w:kern w:val="0"/>
          <w:szCs w:val="21"/>
        </w:rPr>
        <w:t>また、</w:t>
      </w:r>
      <w:r w:rsidRPr="00BB6B19">
        <w:rPr>
          <w:rFonts w:asciiTheme="minorEastAsia" w:hAnsiTheme="minorEastAsia" w:cs="ＭＳ 明朝" w:hint="eastAsia"/>
          <w:kern w:val="0"/>
          <w:szCs w:val="21"/>
        </w:rPr>
        <w:t>いじめられている</w:t>
      </w:r>
      <w:r w:rsidR="00FA0BE4">
        <w:rPr>
          <w:rFonts w:asciiTheme="minorEastAsia" w:hAnsiTheme="minorEastAsia" w:cs="ＭＳ 明朝" w:hint="eastAsia"/>
          <w:kern w:val="0"/>
          <w:szCs w:val="21"/>
        </w:rPr>
        <w:t>児童</w:t>
      </w:r>
      <w:r w:rsidR="0054019B" w:rsidRPr="00BB6B19">
        <w:rPr>
          <w:rFonts w:asciiTheme="minorEastAsia" w:hAnsiTheme="minorEastAsia" w:cs="ＭＳ 明朝" w:hint="eastAsia"/>
          <w:kern w:val="0"/>
          <w:szCs w:val="21"/>
        </w:rPr>
        <w:t>の立場で</w:t>
      </w:r>
      <w:r w:rsidRPr="00BB6B19">
        <w:rPr>
          <w:rFonts w:asciiTheme="minorEastAsia" w:hAnsiTheme="minorEastAsia" w:cs="ＭＳ 明朝" w:hint="eastAsia"/>
          <w:kern w:val="0"/>
          <w:szCs w:val="21"/>
        </w:rPr>
        <w:t>指導・支援を行う</w:t>
      </w:r>
      <w:r w:rsidR="00D12040" w:rsidRPr="00BB6B19">
        <w:rPr>
          <w:rFonts w:asciiTheme="minorEastAsia" w:hAnsiTheme="minorEastAsia" w:cs="ＭＳ 明朝" w:hint="eastAsia"/>
          <w:kern w:val="0"/>
          <w:szCs w:val="21"/>
        </w:rPr>
        <w:t>ために</w:t>
      </w:r>
      <w:r w:rsidR="00934DB0" w:rsidRPr="00BB6B19">
        <w:rPr>
          <w:rFonts w:asciiTheme="minorEastAsia" w:hAnsiTheme="minorEastAsia" w:cs="ＭＳ 明朝" w:hint="eastAsia"/>
          <w:kern w:val="0"/>
          <w:szCs w:val="21"/>
        </w:rPr>
        <w:t>、</w:t>
      </w:r>
    </w:p>
    <w:p w14:paraId="06ACF9C8" w14:textId="77777777" w:rsidR="00140B2B" w:rsidRPr="00BB6B19" w:rsidRDefault="00DF3907" w:rsidP="00DC04E1">
      <w:pPr>
        <w:suppressAutoHyphens/>
        <w:kinsoku w:val="0"/>
        <w:overflowPunct w:val="0"/>
        <w:autoSpaceDE w:val="0"/>
        <w:autoSpaceDN w:val="0"/>
        <w:adjustRightInd w:val="0"/>
        <w:ind w:leftChars="400" w:left="1054" w:hangingChars="100" w:hanging="214"/>
        <w:textAlignment w:val="baseline"/>
        <w:rPr>
          <w:rFonts w:asciiTheme="minorEastAsia" w:hAnsiTheme="minorEastAsia"/>
          <w:spacing w:val="4"/>
          <w:kern w:val="0"/>
          <w:szCs w:val="21"/>
        </w:rPr>
      </w:pPr>
      <w:r w:rsidRPr="00BB6B19">
        <w:rPr>
          <w:rFonts w:asciiTheme="minorEastAsia" w:hAnsiTheme="minorEastAsia" w:cs="ＭＳ 明朝" w:hint="eastAsia"/>
          <w:spacing w:val="2"/>
          <w:kern w:val="0"/>
          <w:szCs w:val="21"/>
        </w:rPr>
        <w:t>①</w:t>
      </w:r>
      <w:r w:rsidR="00576B8B" w:rsidRPr="00BB6B19">
        <w:rPr>
          <w:rFonts w:asciiTheme="minorEastAsia" w:hAnsiTheme="minorEastAsia" w:cs="ＭＳ 明朝" w:hint="eastAsia"/>
          <w:spacing w:val="2"/>
          <w:kern w:val="0"/>
          <w:szCs w:val="21"/>
        </w:rPr>
        <w:t xml:space="preserve">　</w:t>
      </w:r>
      <w:r w:rsidR="00FA0BE4">
        <w:rPr>
          <w:rFonts w:asciiTheme="minorEastAsia" w:hAnsiTheme="minorEastAsia" w:cs="ＭＳ 明朝" w:hint="eastAsia"/>
          <w:spacing w:val="2"/>
          <w:kern w:val="0"/>
          <w:szCs w:val="21"/>
        </w:rPr>
        <w:t>児童</w:t>
      </w:r>
      <w:r w:rsidR="003B06C5" w:rsidRPr="00BB6B19">
        <w:rPr>
          <w:rFonts w:asciiTheme="minorEastAsia" w:hAnsiTheme="minorEastAsia" w:cs="ＭＳ 明朝" w:hint="eastAsia"/>
          <w:spacing w:val="2"/>
          <w:kern w:val="0"/>
          <w:szCs w:val="21"/>
        </w:rPr>
        <w:t>の悩みを親身になって受け止め、</w:t>
      </w:r>
      <w:r w:rsidR="00FA0BE4">
        <w:rPr>
          <w:rFonts w:asciiTheme="minorEastAsia" w:hAnsiTheme="minorEastAsia" w:cs="ＭＳ 明朝" w:hint="eastAsia"/>
          <w:spacing w:val="2"/>
          <w:kern w:val="0"/>
          <w:szCs w:val="21"/>
        </w:rPr>
        <w:t>児童</w:t>
      </w:r>
      <w:r w:rsidR="0054019B" w:rsidRPr="00BB6B19">
        <w:rPr>
          <w:rFonts w:asciiTheme="minorEastAsia" w:hAnsiTheme="minorEastAsia" w:cs="ＭＳ 明朝" w:hint="eastAsia"/>
          <w:spacing w:val="2"/>
          <w:kern w:val="0"/>
          <w:szCs w:val="21"/>
        </w:rPr>
        <w:t>の出すサインをあらゆる機会を捉えて見逃さない</w:t>
      </w:r>
      <w:r w:rsidR="009D4CA2">
        <w:rPr>
          <w:rFonts w:asciiTheme="minorEastAsia" w:hAnsiTheme="minorEastAsia" w:cs="ＭＳ 明朝" w:hint="eastAsia"/>
          <w:spacing w:val="2"/>
          <w:kern w:val="0"/>
          <w:szCs w:val="21"/>
        </w:rPr>
        <w:t>よう努める。</w:t>
      </w:r>
    </w:p>
    <w:p w14:paraId="34F71E83" w14:textId="77777777" w:rsidR="00140B2B" w:rsidRPr="00BB6B19" w:rsidRDefault="00DF3907" w:rsidP="00140B2B">
      <w:pPr>
        <w:suppressAutoHyphens/>
        <w:kinsoku w:val="0"/>
        <w:overflowPunct w:val="0"/>
        <w:autoSpaceDE w:val="0"/>
        <w:autoSpaceDN w:val="0"/>
        <w:adjustRightInd w:val="0"/>
        <w:ind w:leftChars="400" w:left="1050" w:hangingChars="100" w:hanging="210"/>
        <w:textAlignment w:val="baseline"/>
        <w:rPr>
          <w:rFonts w:asciiTheme="minorEastAsia" w:hAnsiTheme="minorEastAsia"/>
          <w:spacing w:val="4"/>
          <w:kern w:val="0"/>
          <w:szCs w:val="21"/>
        </w:rPr>
      </w:pPr>
      <w:r w:rsidRPr="00BB6B19">
        <w:rPr>
          <w:rFonts w:asciiTheme="minorEastAsia" w:hAnsiTheme="minorEastAsia" w:cs="ＭＳ 明朝" w:hint="eastAsia"/>
          <w:kern w:val="0"/>
          <w:szCs w:val="21"/>
        </w:rPr>
        <w:t>②</w:t>
      </w:r>
      <w:r w:rsidR="00576B8B" w:rsidRPr="00BB6B19">
        <w:rPr>
          <w:rFonts w:asciiTheme="minorEastAsia" w:hAnsiTheme="minorEastAsia" w:cs="ＭＳ 明朝" w:hint="eastAsia"/>
          <w:kern w:val="0"/>
          <w:szCs w:val="21"/>
        </w:rPr>
        <w:t xml:space="preserve">　</w:t>
      </w:r>
      <w:r w:rsidR="000D38E8" w:rsidRPr="00BB6B19">
        <w:rPr>
          <w:rFonts w:asciiTheme="minorEastAsia" w:hAnsiTheme="minorEastAsia" w:cs="ＭＳ 明朝" w:hint="eastAsia"/>
          <w:kern w:val="0"/>
          <w:szCs w:val="21"/>
        </w:rPr>
        <w:t>自分の学級や学校にも深刻ないじめ</w:t>
      </w:r>
      <w:r w:rsidR="0054019B" w:rsidRPr="00BB6B19">
        <w:rPr>
          <w:rFonts w:asciiTheme="minorEastAsia" w:hAnsiTheme="minorEastAsia" w:cs="ＭＳ 明朝" w:hint="eastAsia"/>
          <w:kern w:val="0"/>
          <w:szCs w:val="21"/>
        </w:rPr>
        <w:t>問題が発生しうるという危機意識を持っ</w:t>
      </w:r>
      <w:r w:rsidR="0054019B" w:rsidRPr="00BB6B19">
        <w:rPr>
          <w:rFonts w:asciiTheme="minorEastAsia" w:hAnsiTheme="minorEastAsia" w:cs="ＭＳ 明朝" w:hint="eastAsia"/>
          <w:spacing w:val="2"/>
          <w:kern w:val="0"/>
          <w:szCs w:val="21"/>
        </w:rPr>
        <w:t>て当たる</w:t>
      </w:r>
      <w:r w:rsidR="003B06C5" w:rsidRPr="00BB6B19">
        <w:rPr>
          <w:rFonts w:asciiTheme="minorEastAsia" w:hAnsiTheme="minorEastAsia" w:cs="ＭＳ 明朝" w:hint="eastAsia"/>
          <w:spacing w:val="2"/>
          <w:kern w:val="0"/>
          <w:szCs w:val="21"/>
        </w:rPr>
        <w:t>。</w:t>
      </w:r>
    </w:p>
    <w:p w14:paraId="075A4B8E" w14:textId="77777777" w:rsidR="003B06C5" w:rsidRPr="00BB6B19" w:rsidRDefault="00DF3907" w:rsidP="00140B2B">
      <w:pPr>
        <w:suppressAutoHyphens/>
        <w:kinsoku w:val="0"/>
        <w:overflowPunct w:val="0"/>
        <w:autoSpaceDE w:val="0"/>
        <w:autoSpaceDN w:val="0"/>
        <w:adjustRightInd w:val="0"/>
        <w:ind w:leftChars="400" w:left="1054" w:hangingChars="100" w:hanging="214"/>
        <w:textAlignment w:val="baseline"/>
        <w:rPr>
          <w:rFonts w:asciiTheme="minorEastAsia" w:hAnsiTheme="minorEastAsia" w:cs="ＭＳ 明朝"/>
          <w:spacing w:val="2"/>
          <w:kern w:val="0"/>
          <w:szCs w:val="21"/>
        </w:rPr>
      </w:pPr>
      <w:r w:rsidRPr="00BB6B19">
        <w:rPr>
          <w:rFonts w:asciiTheme="minorEastAsia" w:hAnsiTheme="minorEastAsia" w:cs="ＭＳ 明朝" w:hint="eastAsia"/>
          <w:spacing w:val="2"/>
          <w:kern w:val="0"/>
          <w:szCs w:val="21"/>
        </w:rPr>
        <w:t>③</w:t>
      </w:r>
      <w:r w:rsidR="00576B8B" w:rsidRPr="00BB6B19">
        <w:rPr>
          <w:rFonts w:asciiTheme="minorEastAsia" w:hAnsiTheme="minorEastAsia" w:cs="ＭＳ 明朝" w:hint="eastAsia"/>
          <w:spacing w:val="2"/>
          <w:kern w:val="0"/>
          <w:szCs w:val="21"/>
        </w:rPr>
        <w:t xml:space="preserve">　</w:t>
      </w:r>
      <w:r w:rsidR="003B06C5" w:rsidRPr="00BB6B19">
        <w:rPr>
          <w:rFonts w:asciiTheme="minorEastAsia" w:hAnsiTheme="minorEastAsia" w:cs="ＭＳ 明朝" w:hint="eastAsia"/>
          <w:spacing w:val="2"/>
          <w:kern w:val="0"/>
          <w:szCs w:val="21"/>
        </w:rPr>
        <w:t>いじめられている</w:t>
      </w:r>
      <w:r w:rsidR="00FA0BE4">
        <w:rPr>
          <w:rFonts w:asciiTheme="minorEastAsia" w:hAnsiTheme="minorEastAsia" w:cs="ＭＳ 明朝" w:hint="eastAsia"/>
          <w:spacing w:val="2"/>
          <w:kern w:val="0"/>
          <w:szCs w:val="21"/>
        </w:rPr>
        <w:t>児童</w:t>
      </w:r>
      <w:r w:rsidR="003B06C5" w:rsidRPr="00BB6B19">
        <w:rPr>
          <w:rFonts w:asciiTheme="minorEastAsia" w:hAnsiTheme="minorEastAsia" w:cs="ＭＳ 明朝" w:hint="eastAsia"/>
          <w:spacing w:val="2"/>
          <w:kern w:val="0"/>
          <w:szCs w:val="21"/>
        </w:rPr>
        <w:t>を守り通すことを最優先に指導・支援する。</w:t>
      </w:r>
    </w:p>
    <w:p w14:paraId="2E113066" w14:textId="77777777" w:rsidR="00FA2A57" w:rsidRDefault="0054019B" w:rsidP="00FA2A57">
      <w:pPr>
        <w:ind w:left="856" w:hangingChars="400" w:hanging="856"/>
        <w:rPr>
          <w:rFonts w:asciiTheme="minorEastAsia" w:hAnsiTheme="minorEastAsia" w:cs="ＭＳ 明朝"/>
          <w:spacing w:val="2"/>
          <w:kern w:val="0"/>
          <w:szCs w:val="21"/>
        </w:rPr>
      </w:pPr>
      <w:r w:rsidRPr="00BB6B19">
        <w:rPr>
          <w:rFonts w:asciiTheme="minorEastAsia" w:hAnsiTheme="minorEastAsia" w:cs="ＭＳ 明朝" w:hint="eastAsia"/>
          <w:spacing w:val="2"/>
          <w:kern w:val="0"/>
          <w:szCs w:val="21"/>
        </w:rPr>
        <w:t xml:space="preserve">　　　　</w:t>
      </w:r>
      <w:r w:rsidR="00FA2A57">
        <w:rPr>
          <w:rFonts w:asciiTheme="minorEastAsia" w:hAnsiTheme="minorEastAsia" w:cs="ＭＳ 明朝" w:hint="eastAsia"/>
          <w:spacing w:val="2"/>
          <w:kern w:val="0"/>
          <w:szCs w:val="21"/>
        </w:rPr>
        <w:t xml:space="preserve">　</w:t>
      </w:r>
      <w:r w:rsidRPr="00BB6B19">
        <w:rPr>
          <w:rFonts w:asciiTheme="minorEastAsia" w:hAnsiTheme="minorEastAsia" w:cs="ＭＳ 明朝" w:hint="eastAsia"/>
          <w:spacing w:val="2"/>
          <w:kern w:val="0"/>
          <w:szCs w:val="21"/>
        </w:rPr>
        <w:t>いじめに関する事例を分析</w:t>
      </w:r>
      <w:r w:rsidR="009D4CA2">
        <w:rPr>
          <w:rFonts w:asciiTheme="minorEastAsia" w:hAnsiTheme="minorEastAsia" w:cs="ＭＳ 明朝" w:hint="eastAsia"/>
          <w:spacing w:val="2"/>
          <w:kern w:val="0"/>
          <w:szCs w:val="21"/>
        </w:rPr>
        <w:t>によ</w:t>
      </w:r>
      <w:r w:rsidRPr="00BB6B19">
        <w:rPr>
          <w:rFonts w:asciiTheme="minorEastAsia" w:hAnsiTheme="minorEastAsia" w:cs="ＭＳ 明朝" w:hint="eastAsia"/>
          <w:spacing w:val="2"/>
          <w:kern w:val="0"/>
          <w:szCs w:val="21"/>
        </w:rPr>
        <w:t>ると、教師が直接・間接にいじめ</w:t>
      </w:r>
      <w:r w:rsidR="003B06C5" w:rsidRPr="00BB6B19">
        <w:rPr>
          <w:rFonts w:asciiTheme="minorEastAsia" w:hAnsiTheme="minorEastAsia" w:cs="ＭＳ 明朝" w:hint="eastAsia"/>
          <w:spacing w:val="2"/>
          <w:kern w:val="0"/>
          <w:szCs w:val="21"/>
        </w:rPr>
        <w:t>を</w:t>
      </w:r>
      <w:r w:rsidR="000727F2" w:rsidRPr="00BB6B19">
        <w:rPr>
          <w:rFonts w:asciiTheme="minorEastAsia" w:hAnsiTheme="minorEastAsia" w:cs="ＭＳ 明朝" w:hint="eastAsia"/>
          <w:spacing w:val="2"/>
          <w:kern w:val="0"/>
          <w:szCs w:val="21"/>
        </w:rPr>
        <w:t>生み出し</w:t>
      </w:r>
    </w:p>
    <w:p w14:paraId="647A7A2A" w14:textId="77777777" w:rsidR="00140B2B" w:rsidRPr="00BB6B19" w:rsidRDefault="000727F2" w:rsidP="00FA2A57">
      <w:pPr>
        <w:ind w:leftChars="-600" w:left="-1260" w:firstLineChars="1100" w:firstLine="2354"/>
        <w:rPr>
          <w:rFonts w:asciiTheme="minorEastAsia" w:hAnsiTheme="minorEastAsia"/>
          <w:spacing w:val="4"/>
          <w:kern w:val="0"/>
          <w:szCs w:val="21"/>
        </w:rPr>
      </w:pPr>
      <w:r w:rsidRPr="00BB6B19">
        <w:rPr>
          <w:rFonts w:asciiTheme="minorEastAsia" w:hAnsiTheme="minorEastAsia" w:cs="ＭＳ 明朝" w:hint="eastAsia"/>
          <w:spacing w:val="2"/>
          <w:kern w:val="0"/>
          <w:szCs w:val="21"/>
        </w:rPr>
        <w:t>ている場合が</w:t>
      </w:r>
      <w:r w:rsidR="0054019B" w:rsidRPr="00BB6B19">
        <w:rPr>
          <w:rFonts w:asciiTheme="minorEastAsia" w:hAnsiTheme="minorEastAsia" w:cs="ＭＳ 明朝" w:hint="eastAsia"/>
          <w:spacing w:val="2"/>
          <w:kern w:val="0"/>
          <w:szCs w:val="21"/>
        </w:rPr>
        <w:t>ある。教師がいじめの発生に関わって</w:t>
      </w:r>
      <w:r w:rsidR="003B06C5" w:rsidRPr="00BB6B19">
        <w:rPr>
          <w:rFonts w:asciiTheme="minorEastAsia" w:hAnsiTheme="minorEastAsia" w:cs="ＭＳ 明朝" w:hint="eastAsia"/>
          <w:spacing w:val="2"/>
          <w:kern w:val="0"/>
          <w:szCs w:val="21"/>
        </w:rPr>
        <w:t>いる場合として、</w:t>
      </w:r>
    </w:p>
    <w:p w14:paraId="49AD978A" w14:textId="77777777" w:rsidR="00FC308C" w:rsidRPr="00BB6B19" w:rsidRDefault="000727F2" w:rsidP="00FA2A57">
      <w:pPr>
        <w:overflowPunct w:val="0"/>
        <w:ind w:firstLineChars="500" w:firstLine="970"/>
        <w:textAlignment w:val="baseline"/>
        <w:rPr>
          <w:rFonts w:asciiTheme="minorEastAsia" w:hAnsiTheme="minorEastAsia"/>
          <w:spacing w:val="4"/>
          <w:kern w:val="0"/>
          <w:szCs w:val="21"/>
        </w:rPr>
      </w:pPr>
      <w:r w:rsidRPr="00BB6B19">
        <w:rPr>
          <w:rFonts w:asciiTheme="minorEastAsia" w:hAnsiTheme="minorEastAsia" w:cs="ＭＳ 明朝" w:hint="eastAsia"/>
          <w:spacing w:val="-8"/>
          <w:kern w:val="0"/>
          <w:szCs w:val="21"/>
        </w:rPr>
        <w:t>・</w:t>
      </w:r>
      <w:r w:rsidR="003A4ED4" w:rsidRPr="00BB6B19">
        <w:rPr>
          <w:rFonts w:asciiTheme="minorEastAsia" w:hAnsiTheme="minorEastAsia" w:cs="ＭＳ 明朝" w:hint="eastAsia"/>
          <w:spacing w:val="-8"/>
          <w:kern w:val="0"/>
          <w:szCs w:val="21"/>
        </w:rPr>
        <w:t xml:space="preserve">　</w:t>
      </w:r>
      <w:r w:rsidR="0054019B" w:rsidRPr="00BB6B19">
        <w:rPr>
          <w:rFonts w:asciiTheme="minorEastAsia" w:hAnsiTheme="minorEastAsia" w:cs="ＭＳ 明朝" w:hint="eastAsia"/>
          <w:spacing w:val="-8"/>
          <w:kern w:val="0"/>
          <w:szCs w:val="21"/>
        </w:rPr>
        <w:t>教師の不用意な一言が「いじめ」の発生を許容し</w:t>
      </w:r>
      <w:r w:rsidR="00FC308C" w:rsidRPr="00BB6B19">
        <w:rPr>
          <w:rFonts w:asciiTheme="minorEastAsia" w:hAnsiTheme="minorEastAsia" w:cs="ＭＳ 明朝" w:hint="eastAsia"/>
          <w:spacing w:val="-8"/>
          <w:kern w:val="0"/>
          <w:szCs w:val="21"/>
        </w:rPr>
        <w:t>ている場合</w:t>
      </w:r>
    </w:p>
    <w:p w14:paraId="239B73C2" w14:textId="77777777" w:rsidR="00FC308C" w:rsidRPr="00BB6B19" w:rsidRDefault="000727F2" w:rsidP="00FA2A57">
      <w:pPr>
        <w:suppressAutoHyphens/>
        <w:kinsoku w:val="0"/>
        <w:overflowPunct w:val="0"/>
        <w:autoSpaceDE w:val="0"/>
        <w:autoSpaceDN w:val="0"/>
        <w:adjustRightInd w:val="0"/>
        <w:ind w:firstLineChars="500" w:firstLine="970"/>
        <w:textAlignment w:val="baseline"/>
        <w:rPr>
          <w:rFonts w:asciiTheme="minorEastAsia" w:hAnsiTheme="minorEastAsia"/>
          <w:spacing w:val="4"/>
          <w:kern w:val="0"/>
          <w:szCs w:val="21"/>
        </w:rPr>
      </w:pPr>
      <w:r w:rsidRPr="00BB6B19">
        <w:rPr>
          <w:rFonts w:asciiTheme="minorEastAsia" w:hAnsiTheme="minorEastAsia" w:cs="ＭＳ 明朝" w:hint="eastAsia"/>
          <w:spacing w:val="-8"/>
          <w:kern w:val="0"/>
          <w:szCs w:val="21"/>
        </w:rPr>
        <w:t>・</w:t>
      </w:r>
      <w:r w:rsidR="003A4ED4" w:rsidRPr="00BB6B19">
        <w:rPr>
          <w:rFonts w:asciiTheme="minorEastAsia" w:hAnsiTheme="minorEastAsia" w:cs="ＭＳ 明朝" w:hint="eastAsia"/>
          <w:spacing w:val="-8"/>
          <w:kern w:val="0"/>
          <w:szCs w:val="21"/>
        </w:rPr>
        <w:t xml:space="preserve">　</w:t>
      </w:r>
      <w:r w:rsidR="0054019B" w:rsidRPr="00BB6B19">
        <w:rPr>
          <w:rFonts w:asciiTheme="minorEastAsia" w:hAnsiTheme="minorEastAsia" w:cs="ＭＳ 明朝" w:hint="eastAsia"/>
          <w:spacing w:val="-8"/>
          <w:kern w:val="0"/>
          <w:szCs w:val="21"/>
        </w:rPr>
        <w:t>教師の言動が結果的に「いじめ」の発生を許容し</w:t>
      </w:r>
      <w:r w:rsidR="00FC308C" w:rsidRPr="00BB6B19">
        <w:rPr>
          <w:rFonts w:asciiTheme="minorEastAsia" w:hAnsiTheme="minorEastAsia" w:cs="ＭＳ 明朝" w:hint="eastAsia"/>
          <w:spacing w:val="-8"/>
          <w:kern w:val="0"/>
          <w:szCs w:val="21"/>
        </w:rPr>
        <w:t>ている場合</w:t>
      </w:r>
    </w:p>
    <w:p w14:paraId="1DB49F2A" w14:textId="77777777" w:rsidR="003B06C5" w:rsidRPr="00BB6B19" w:rsidRDefault="000727F2" w:rsidP="00FA2A57">
      <w:pPr>
        <w:ind w:firstLineChars="500" w:firstLine="970"/>
        <w:rPr>
          <w:rFonts w:asciiTheme="minorEastAsia" w:hAnsiTheme="minorEastAsia" w:cs="ＭＳ 明朝"/>
          <w:spacing w:val="-8"/>
          <w:kern w:val="0"/>
          <w:szCs w:val="21"/>
        </w:rPr>
      </w:pPr>
      <w:r w:rsidRPr="00BB6B19">
        <w:rPr>
          <w:rFonts w:asciiTheme="minorEastAsia" w:hAnsiTheme="minorEastAsia" w:cs="ＭＳ 明朝" w:hint="eastAsia"/>
          <w:spacing w:val="-8"/>
          <w:kern w:val="0"/>
          <w:szCs w:val="21"/>
        </w:rPr>
        <w:t>・</w:t>
      </w:r>
      <w:r w:rsidR="003A4ED4" w:rsidRPr="00BB6B19">
        <w:rPr>
          <w:rFonts w:asciiTheme="minorEastAsia" w:hAnsiTheme="minorEastAsia" w:cs="ＭＳ 明朝" w:hint="eastAsia"/>
          <w:spacing w:val="-8"/>
          <w:kern w:val="0"/>
          <w:szCs w:val="21"/>
        </w:rPr>
        <w:t xml:space="preserve">　</w:t>
      </w:r>
      <w:r w:rsidR="00FC308C" w:rsidRPr="00BB6B19">
        <w:rPr>
          <w:rFonts w:asciiTheme="minorEastAsia" w:hAnsiTheme="minorEastAsia" w:cs="ＭＳ 明朝" w:hint="eastAsia"/>
          <w:spacing w:val="-8"/>
          <w:kern w:val="0"/>
          <w:szCs w:val="21"/>
        </w:rPr>
        <w:t>教師の指導が徹底</w:t>
      </w:r>
      <w:r w:rsidR="003445C5" w:rsidRPr="00BB6B19">
        <w:rPr>
          <w:rFonts w:asciiTheme="minorEastAsia" w:hAnsiTheme="minorEastAsia" w:cs="ＭＳ 明朝" w:hint="eastAsia"/>
          <w:spacing w:val="-8"/>
          <w:kern w:val="0"/>
          <w:szCs w:val="21"/>
        </w:rPr>
        <w:t>されず</w:t>
      </w:r>
      <w:r w:rsidR="00FC308C" w:rsidRPr="00BB6B19">
        <w:rPr>
          <w:rFonts w:asciiTheme="minorEastAsia" w:hAnsiTheme="minorEastAsia" w:cs="ＭＳ 明朝" w:hint="eastAsia"/>
          <w:spacing w:val="-8"/>
          <w:kern w:val="0"/>
          <w:szCs w:val="21"/>
        </w:rPr>
        <w:t>、「いじめ」の土壌を温存させている場合</w:t>
      </w:r>
    </w:p>
    <w:p w14:paraId="354ABEE3" w14:textId="77777777" w:rsidR="000727F2" w:rsidRDefault="000727F2" w:rsidP="0054019B">
      <w:pPr>
        <w:rPr>
          <w:rFonts w:asciiTheme="minorEastAsia" w:hAnsiTheme="minorEastAsia" w:cs="ＭＳ 明朝"/>
          <w:spacing w:val="-8"/>
          <w:kern w:val="0"/>
          <w:szCs w:val="21"/>
        </w:rPr>
      </w:pPr>
      <w:r w:rsidRPr="00BB6B19">
        <w:rPr>
          <w:rFonts w:asciiTheme="minorEastAsia" w:hAnsiTheme="minorEastAsia" w:cs="ＭＳ 明朝" w:hint="eastAsia"/>
          <w:spacing w:val="-8"/>
          <w:kern w:val="0"/>
          <w:szCs w:val="21"/>
        </w:rPr>
        <w:t xml:space="preserve">　　　　などがあることに十分留意する。</w:t>
      </w:r>
    </w:p>
    <w:p w14:paraId="0F89DFE3" w14:textId="77777777" w:rsidR="005E4CD4" w:rsidRDefault="005E4CD4" w:rsidP="005E4CD4">
      <w:pPr>
        <w:ind w:left="970" w:hangingChars="500" w:hanging="970"/>
        <w:rPr>
          <w:rFonts w:asciiTheme="minorEastAsia" w:hAnsiTheme="minorEastAsia" w:cs="ＭＳ 明朝"/>
          <w:spacing w:val="-8"/>
          <w:kern w:val="0"/>
          <w:szCs w:val="21"/>
        </w:rPr>
      </w:pPr>
      <w:r>
        <w:rPr>
          <w:rFonts w:asciiTheme="minorEastAsia" w:hAnsiTheme="minorEastAsia" w:cs="ＭＳ 明朝" w:hint="eastAsia"/>
          <w:spacing w:val="-8"/>
          <w:kern w:val="0"/>
          <w:szCs w:val="21"/>
        </w:rPr>
        <w:t xml:space="preserve">　　　　④　自分の指導をふり返る機会として「事故・不祥事防止のためのチェックリスト」を学期末に実施する。（倫理確立委員会）</w:t>
      </w:r>
    </w:p>
    <w:p w14:paraId="375EBDA4" w14:textId="77777777" w:rsidR="005E4CD4" w:rsidRPr="00BB6B19" w:rsidRDefault="005E4CD4" w:rsidP="005E4CD4">
      <w:pPr>
        <w:ind w:left="970" w:hangingChars="500" w:hanging="970"/>
        <w:rPr>
          <w:rFonts w:asciiTheme="minorEastAsia" w:hAnsiTheme="minorEastAsia"/>
          <w:szCs w:val="21"/>
        </w:rPr>
      </w:pPr>
      <w:r>
        <w:rPr>
          <w:rFonts w:asciiTheme="minorEastAsia" w:hAnsiTheme="minorEastAsia" w:cs="ＭＳ 明朝" w:hint="eastAsia"/>
          <w:spacing w:val="-8"/>
          <w:kern w:val="0"/>
          <w:szCs w:val="21"/>
        </w:rPr>
        <w:t xml:space="preserve">　　　　⑤「保護者による体罰調査」「学校評価アンケート」を、児童が傷つくような発言等の不適切な指導がないかを点検する機会とする。</w:t>
      </w:r>
    </w:p>
    <w:p w14:paraId="489DFC91" w14:textId="77777777" w:rsidR="00A0646C" w:rsidRPr="00BB6B19" w:rsidRDefault="00AC043F" w:rsidP="0054019B">
      <w:pPr>
        <w:rPr>
          <w:rFonts w:asciiTheme="minorEastAsia" w:hAnsiTheme="minorEastAsia"/>
          <w:szCs w:val="21"/>
        </w:rPr>
      </w:pPr>
      <w:r w:rsidRPr="00BB6B19">
        <w:rPr>
          <w:rFonts w:asciiTheme="minorEastAsia" w:hAnsiTheme="minorEastAsia" w:hint="eastAsia"/>
          <w:szCs w:val="21"/>
        </w:rPr>
        <w:t xml:space="preserve">　　（イ）</w:t>
      </w:r>
      <w:r w:rsidR="00A0646C" w:rsidRPr="00BB6B19">
        <w:rPr>
          <w:rFonts w:asciiTheme="minorEastAsia" w:hAnsiTheme="minorEastAsia" w:hint="eastAsia"/>
          <w:szCs w:val="21"/>
        </w:rPr>
        <w:t>学級づくり</w:t>
      </w:r>
    </w:p>
    <w:p w14:paraId="6FEF2528" w14:textId="77777777" w:rsidR="000727F2" w:rsidRPr="00BB6B19" w:rsidRDefault="00FA0BE4" w:rsidP="0054019B">
      <w:pPr>
        <w:overflowPunct w:val="0"/>
        <w:ind w:leftChars="400" w:left="840" w:firstLineChars="100" w:firstLine="214"/>
        <w:textAlignment w:val="baseline"/>
        <w:rPr>
          <w:rFonts w:asciiTheme="minorEastAsia" w:hAnsiTheme="minorEastAsia" w:cs="ＭＳ 明朝"/>
          <w:spacing w:val="2"/>
          <w:kern w:val="0"/>
          <w:szCs w:val="21"/>
        </w:rPr>
      </w:pPr>
      <w:r>
        <w:rPr>
          <w:rFonts w:asciiTheme="minorEastAsia" w:hAnsiTheme="minorEastAsia" w:cs="ＭＳ 明朝" w:hint="eastAsia"/>
          <w:spacing w:val="2"/>
          <w:kern w:val="0"/>
          <w:szCs w:val="21"/>
        </w:rPr>
        <w:t>児童</w:t>
      </w:r>
      <w:r w:rsidR="000727F2" w:rsidRPr="00BB6B19">
        <w:rPr>
          <w:rFonts w:asciiTheme="minorEastAsia" w:hAnsiTheme="minorEastAsia" w:cs="ＭＳ 明朝" w:hint="eastAsia"/>
          <w:spacing w:val="2"/>
          <w:kern w:val="0"/>
          <w:szCs w:val="21"/>
        </w:rPr>
        <w:t>は学校生活の大半を学級で過ごす</w:t>
      </w:r>
      <w:r w:rsidR="0098264C" w:rsidRPr="00BB6B19">
        <w:rPr>
          <w:rFonts w:asciiTheme="minorEastAsia" w:hAnsiTheme="minorEastAsia" w:cs="ＭＳ 明朝" w:hint="eastAsia"/>
          <w:spacing w:val="2"/>
          <w:kern w:val="0"/>
          <w:szCs w:val="21"/>
        </w:rPr>
        <w:t>ため、いじめの発生を防止するには、学級づくりが</w:t>
      </w:r>
      <w:r w:rsidR="000727F2" w:rsidRPr="00BB6B19">
        <w:rPr>
          <w:rFonts w:asciiTheme="minorEastAsia" w:hAnsiTheme="minorEastAsia" w:cs="ＭＳ 明朝" w:hint="eastAsia"/>
          <w:spacing w:val="2"/>
          <w:kern w:val="0"/>
          <w:szCs w:val="21"/>
        </w:rPr>
        <w:t>とても</w:t>
      </w:r>
      <w:r w:rsidR="003445C5" w:rsidRPr="00BB6B19">
        <w:rPr>
          <w:rFonts w:asciiTheme="minorEastAsia" w:hAnsiTheme="minorEastAsia" w:cs="ＭＳ 明朝" w:hint="eastAsia"/>
          <w:spacing w:val="2"/>
          <w:kern w:val="0"/>
          <w:szCs w:val="21"/>
        </w:rPr>
        <w:t>重要</w:t>
      </w:r>
      <w:r w:rsidR="000727F2" w:rsidRPr="00BB6B19">
        <w:rPr>
          <w:rFonts w:asciiTheme="minorEastAsia" w:hAnsiTheme="minorEastAsia" w:cs="ＭＳ 明朝" w:hint="eastAsia"/>
          <w:spacing w:val="2"/>
          <w:kern w:val="0"/>
          <w:szCs w:val="21"/>
        </w:rPr>
        <w:t>であることから、</w:t>
      </w:r>
    </w:p>
    <w:p w14:paraId="4471719B" w14:textId="77777777" w:rsidR="000727F2" w:rsidRPr="00BB6B19" w:rsidRDefault="00DF3907" w:rsidP="00140B2B">
      <w:pPr>
        <w:suppressAutoHyphens/>
        <w:kinsoku w:val="0"/>
        <w:overflowPunct w:val="0"/>
        <w:autoSpaceDE w:val="0"/>
        <w:autoSpaceDN w:val="0"/>
        <w:adjustRightInd w:val="0"/>
        <w:ind w:firstLineChars="400" w:firstLine="776"/>
        <w:textAlignment w:val="baseline"/>
        <w:rPr>
          <w:rFonts w:asciiTheme="minorEastAsia" w:hAnsiTheme="minorEastAsia"/>
          <w:spacing w:val="4"/>
          <w:kern w:val="0"/>
          <w:szCs w:val="21"/>
        </w:rPr>
      </w:pPr>
      <w:r w:rsidRPr="00BB6B19">
        <w:rPr>
          <w:rFonts w:asciiTheme="minorEastAsia" w:hAnsiTheme="minorEastAsia" w:cs="ＭＳ 明朝" w:hint="eastAsia"/>
          <w:spacing w:val="-8"/>
          <w:kern w:val="0"/>
          <w:szCs w:val="21"/>
        </w:rPr>
        <w:t>①</w:t>
      </w:r>
      <w:r w:rsidR="003E077B" w:rsidRPr="00BB6B19">
        <w:rPr>
          <w:rFonts w:asciiTheme="minorEastAsia" w:hAnsiTheme="minorEastAsia" w:cs="ＭＳ 明朝" w:hint="eastAsia"/>
          <w:spacing w:val="-8"/>
          <w:kern w:val="0"/>
          <w:szCs w:val="21"/>
        </w:rPr>
        <w:t xml:space="preserve">　</w:t>
      </w:r>
      <w:r w:rsidR="00FA0BE4">
        <w:rPr>
          <w:rFonts w:asciiTheme="minorEastAsia" w:hAnsiTheme="minorEastAsia" w:cs="ＭＳ 明朝" w:hint="eastAsia"/>
          <w:spacing w:val="-8"/>
          <w:kern w:val="0"/>
          <w:szCs w:val="21"/>
        </w:rPr>
        <w:t>児童</w:t>
      </w:r>
      <w:r w:rsidR="000727F2" w:rsidRPr="00BB6B19">
        <w:rPr>
          <w:rFonts w:asciiTheme="minorEastAsia" w:hAnsiTheme="minorEastAsia" w:cs="ＭＳ 明朝" w:hint="eastAsia"/>
          <w:spacing w:val="-8"/>
          <w:kern w:val="0"/>
          <w:szCs w:val="21"/>
        </w:rPr>
        <w:t>が安心して学校生活を送れるよう配慮す</w:t>
      </w:r>
      <w:r w:rsidR="00601807" w:rsidRPr="00BB6B19">
        <w:rPr>
          <w:rFonts w:asciiTheme="minorEastAsia" w:hAnsiTheme="minorEastAsia" w:cs="ＭＳ 明朝" w:hint="eastAsia"/>
          <w:spacing w:val="-8"/>
          <w:kern w:val="0"/>
          <w:szCs w:val="21"/>
        </w:rPr>
        <w:t>る</w:t>
      </w:r>
      <w:r w:rsidR="000727F2" w:rsidRPr="00BB6B19">
        <w:rPr>
          <w:rFonts w:asciiTheme="minorEastAsia" w:hAnsiTheme="minorEastAsia" w:cs="ＭＳ 明朝" w:hint="eastAsia"/>
          <w:spacing w:val="-8"/>
          <w:kern w:val="0"/>
          <w:szCs w:val="21"/>
        </w:rPr>
        <w:t>。</w:t>
      </w:r>
    </w:p>
    <w:p w14:paraId="4F202DBC" w14:textId="77777777" w:rsidR="00141141" w:rsidRDefault="003E077B" w:rsidP="00141141">
      <w:pPr>
        <w:suppressAutoHyphens/>
        <w:kinsoku w:val="0"/>
        <w:overflowPunct w:val="0"/>
        <w:autoSpaceDE w:val="0"/>
        <w:autoSpaceDN w:val="0"/>
        <w:adjustRightInd w:val="0"/>
        <w:ind w:firstLineChars="500" w:firstLine="970"/>
        <w:textAlignment w:val="baseline"/>
        <w:rPr>
          <w:rFonts w:asciiTheme="minorEastAsia" w:hAnsiTheme="minorEastAsia" w:cs="ＭＳ 明朝"/>
          <w:spacing w:val="-8"/>
          <w:kern w:val="0"/>
          <w:szCs w:val="21"/>
        </w:rPr>
      </w:pPr>
      <w:r w:rsidRPr="00BB6B19">
        <w:rPr>
          <w:rFonts w:asciiTheme="minorEastAsia" w:hAnsiTheme="minorEastAsia" w:cs="ＭＳ 明朝" w:hint="eastAsia"/>
          <w:spacing w:val="-8"/>
          <w:kern w:val="0"/>
          <w:szCs w:val="21"/>
        </w:rPr>
        <w:t xml:space="preserve">・　</w:t>
      </w:r>
      <w:r w:rsidR="00FA0BE4">
        <w:rPr>
          <w:rFonts w:asciiTheme="minorEastAsia" w:hAnsiTheme="minorEastAsia" w:cs="ＭＳ 明朝" w:hint="eastAsia"/>
          <w:spacing w:val="-8"/>
          <w:kern w:val="0"/>
          <w:szCs w:val="21"/>
        </w:rPr>
        <w:t>児童</w:t>
      </w:r>
      <w:r w:rsidRPr="00BB6B19">
        <w:rPr>
          <w:rFonts w:asciiTheme="minorEastAsia" w:hAnsiTheme="minorEastAsia" w:cs="ＭＳ 明朝" w:hint="eastAsia"/>
          <w:spacing w:val="-8"/>
          <w:kern w:val="0"/>
          <w:szCs w:val="21"/>
        </w:rPr>
        <w:t>の</w:t>
      </w:r>
      <w:r w:rsidR="00993E65" w:rsidRPr="00BB6B19">
        <w:rPr>
          <w:rFonts w:asciiTheme="minorEastAsia" w:hAnsiTheme="minorEastAsia" w:cs="ＭＳ 明朝" w:hint="eastAsia"/>
          <w:spacing w:val="-8"/>
          <w:kern w:val="0"/>
          <w:szCs w:val="21"/>
        </w:rPr>
        <w:t>気持ちを共感的に受け止める</w:t>
      </w:r>
      <w:r w:rsidRPr="00BB6B19">
        <w:rPr>
          <w:rFonts w:asciiTheme="minorEastAsia" w:hAnsiTheme="minorEastAsia" w:cs="ＭＳ 明朝" w:hint="eastAsia"/>
          <w:spacing w:val="-8"/>
          <w:kern w:val="0"/>
          <w:szCs w:val="21"/>
        </w:rPr>
        <w:t>。（「先生は自分の気持ちを分</w:t>
      </w:r>
    </w:p>
    <w:p w14:paraId="20876AC1" w14:textId="77777777" w:rsidR="000727F2" w:rsidRPr="00BB6B19" w:rsidRDefault="003E077B" w:rsidP="00141141">
      <w:pPr>
        <w:suppressAutoHyphens/>
        <w:kinsoku w:val="0"/>
        <w:overflowPunct w:val="0"/>
        <w:autoSpaceDE w:val="0"/>
        <w:autoSpaceDN w:val="0"/>
        <w:adjustRightInd w:val="0"/>
        <w:ind w:firstLineChars="600" w:firstLine="1164"/>
        <w:textAlignment w:val="baseline"/>
        <w:rPr>
          <w:rFonts w:asciiTheme="minorEastAsia" w:hAnsiTheme="minorEastAsia" w:cs="ＭＳ 明朝"/>
          <w:spacing w:val="-8"/>
          <w:kern w:val="0"/>
          <w:szCs w:val="21"/>
        </w:rPr>
      </w:pPr>
      <w:r w:rsidRPr="00BB6B19">
        <w:rPr>
          <w:rFonts w:asciiTheme="minorEastAsia" w:hAnsiTheme="minorEastAsia" w:cs="ＭＳ 明朝" w:hint="eastAsia"/>
          <w:spacing w:val="-8"/>
          <w:kern w:val="0"/>
          <w:szCs w:val="21"/>
        </w:rPr>
        <w:t>かって</w:t>
      </w:r>
      <w:r w:rsidR="000727F2" w:rsidRPr="00BB6B19">
        <w:rPr>
          <w:rFonts w:asciiTheme="minorEastAsia" w:hAnsiTheme="minorEastAsia" w:cs="ＭＳ 明朝" w:hint="eastAsia"/>
          <w:spacing w:val="-8"/>
          <w:kern w:val="0"/>
          <w:szCs w:val="21"/>
        </w:rPr>
        <w:t>くれ</w:t>
      </w:r>
      <w:r w:rsidRPr="00BB6B19">
        <w:rPr>
          <w:rFonts w:asciiTheme="minorEastAsia" w:hAnsiTheme="minorEastAsia" w:cs="ＭＳ 明朝" w:hint="eastAsia"/>
          <w:spacing w:val="-8"/>
          <w:kern w:val="0"/>
          <w:szCs w:val="21"/>
        </w:rPr>
        <w:t>てい</w:t>
      </w:r>
      <w:r w:rsidR="000727F2" w:rsidRPr="00BB6B19">
        <w:rPr>
          <w:rFonts w:asciiTheme="minorEastAsia" w:hAnsiTheme="minorEastAsia" w:cs="ＭＳ 明朝" w:hint="eastAsia"/>
          <w:spacing w:val="-8"/>
          <w:kern w:val="0"/>
          <w:szCs w:val="21"/>
        </w:rPr>
        <w:t>る。」）</w:t>
      </w:r>
    </w:p>
    <w:p w14:paraId="06171F58" w14:textId="77777777" w:rsidR="000727F2" w:rsidRPr="00BB6B19" w:rsidRDefault="000727F2" w:rsidP="003E077B">
      <w:pPr>
        <w:suppressAutoHyphens/>
        <w:kinsoku w:val="0"/>
        <w:overflowPunct w:val="0"/>
        <w:autoSpaceDE w:val="0"/>
        <w:autoSpaceDN w:val="0"/>
        <w:adjustRightInd w:val="0"/>
        <w:ind w:firstLineChars="500" w:firstLine="970"/>
        <w:textAlignment w:val="baseline"/>
        <w:rPr>
          <w:rFonts w:asciiTheme="minorEastAsia" w:hAnsiTheme="minorEastAsia"/>
          <w:spacing w:val="4"/>
          <w:kern w:val="0"/>
          <w:szCs w:val="21"/>
        </w:rPr>
      </w:pPr>
      <w:r w:rsidRPr="00BB6B19">
        <w:rPr>
          <w:rFonts w:asciiTheme="minorEastAsia" w:hAnsiTheme="minorEastAsia" w:cs="ＭＳ 明朝" w:hint="eastAsia"/>
          <w:spacing w:val="-8"/>
          <w:kern w:val="0"/>
          <w:szCs w:val="21"/>
        </w:rPr>
        <w:t>・</w:t>
      </w:r>
      <w:r w:rsidR="003E077B" w:rsidRPr="00BB6B19">
        <w:rPr>
          <w:rFonts w:asciiTheme="minorEastAsia" w:hAnsiTheme="minorEastAsia" w:cs="ＭＳ 明朝" w:hint="eastAsia"/>
          <w:spacing w:val="-8"/>
          <w:kern w:val="0"/>
          <w:szCs w:val="21"/>
        </w:rPr>
        <w:t xml:space="preserve">　</w:t>
      </w:r>
      <w:r w:rsidRPr="00BB6B19">
        <w:rPr>
          <w:rFonts w:asciiTheme="minorEastAsia" w:hAnsiTheme="minorEastAsia" w:cs="ＭＳ 明朝" w:hint="eastAsia"/>
          <w:spacing w:val="-8"/>
          <w:kern w:val="0"/>
          <w:szCs w:val="21"/>
        </w:rPr>
        <w:t>居場所をつくる。</w:t>
      </w:r>
      <w:r w:rsidR="005E4CD4">
        <w:rPr>
          <w:rFonts w:asciiTheme="minorEastAsia" w:hAnsiTheme="minorEastAsia" w:cs="ＭＳ 明朝" w:hint="eastAsia"/>
          <w:spacing w:val="-8"/>
          <w:kern w:val="0"/>
          <w:szCs w:val="21"/>
        </w:rPr>
        <w:t>（「ここは安心できる。」「居心地がいいな。」）</w:t>
      </w:r>
    </w:p>
    <w:p w14:paraId="401A3368" w14:textId="77777777" w:rsidR="000727F2" w:rsidRPr="00BB6B19" w:rsidRDefault="000727F2" w:rsidP="003E077B">
      <w:pPr>
        <w:suppressAutoHyphens/>
        <w:kinsoku w:val="0"/>
        <w:overflowPunct w:val="0"/>
        <w:autoSpaceDE w:val="0"/>
        <w:autoSpaceDN w:val="0"/>
        <w:adjustRightInd w:val="0"/>
        <w:ind w:firstLineChars="500" w:firstLine="970"/>
        <w:textAlignment w:val="baseline"/>
        <w:rPr>
          <w:rFonts w:asciiTheme="minorEastAsia" w:hAnsiTheme="minorEastAsia"/>
          <w:spacing w:val="4"/>
          <w:kern w:val="0"/>
          <w:szCs w:val="21"/>
        </w:rPr>
      </w:pPr>
      <w:r w:rsidRPr="00BB6B19">
        <w:rPr>
          <w:rFonts w:asciiTheme="minorEastAsia" w:hAnsiTheme="minorEastAsia" w:cs="ＭＳ 明朝" w:hint="eastAsia"/>
          <w:spacing w:val="-8"/>
          <w:kern w:val="0"/>
          <w:szCs w:val="21"/>
        </w:rPr>
        <w:t>・</w:t>
      </w:r>
      <w:r w:rsidR="003E077B" w:rsidRPr="00BB6B19">
        <w:rPr>
          <w:rFonts w:asciiTheme="minorEastAsia" w:hAnsiTheme="minorEastAsia" w:cs="ＭＳ 明朝" w:hint="eastAsia"/>
          <w:spacing w:val="-8"/>
          <w:kern w:val="0"/>
          <w:szCs w:val="21"/>
        </w:rPr>
        <w:t xml:space="preserve">　</w:t>
      </w:r>
      <w:r w:rsidRPr="00BB6B19">
        <w:rPr>
          <w:rFonts w:asciiTheme="minorEastAsia" w:hAnsiTheme="minorEastAsia" w:cs="ＭＳ 明朝" w:hint="eastAsia"/>
          <w:spacing w:val="-8"/>
          <w:kern w:val="0"/>
          <w:szCs w:val="21"/>
        </w:rPr>
        <w:t>見守る。（「いつもどこかで先生は見守っている。」）</w:t>
      </w:r>
    </w:p>
    <w:p w14:paraId="4832FEB6" w14:textId="77777777" w:rsidR="000727F2" w:rsidRPr="00BB6B19" w:rsidRDefault="000727F2" w:rsidP="003E077B">
      <w:pPr>
        <w:suppressAutoHyphens/>
        <w:kinsoku w:val="0"/>
        <w:overflowPunct w:val="0"/>
        <w:autoSpaceDE w:val="0"/>
        <w:autoSpaceDN w:val="0"/>
        <w:adjustRightInd w:val="0"/>
        <w:ind w:firstLineChars="500" w:firstLine="970"/>
        <w:textAlignment w:val="baseline"/>
        <w:rPr>
          <w:rFonts w:asciiTheme="minorEastAsia" w:hAnsiTheme="minorEastAsia" w:cs="ＭＳ 明朝"/>
          <w:spacing w:val="-8"/>
          <w:kern w:val="0"/>
          <w:szCs w:val="21"/>
        </w:rPr>
      </w:pPr>
      <w:r w:rsidRPr="00BB6B19">
        <w:rPr>
          <w:rFonts w:asciiTheme="minorEastAsia" w:hAnsiTheme="minorEastAsia" w:cs="ＭＳ 明朝" w:hint="eastAsia"/>
          <w:spacing w:val="-8"/>
          <w:kern w:val="0"/>
          <w:szCs w:val="21"/>
        </w:rPr>
        <w:t>・</w:t>
      </w:r>
      <w:r w:rsidR="003E077B" w:rsidRPr="00BB6B19">
        <w:rPr>
          <w:rFonts w:asciiTheme="minorEastAsia" w:hAnsiTheme="minorEastAsia" w:cs="ＭＳ 明朝" w:hint="eastAsia"/>
          <w:spacing w:val="-8"/>
          <w:kern w:val="0"/>
          <w:szCs w:val="21"/>
        </w:rPr>
        <w:t xml:space="preserve">　</w:t>
      </w:r>
      <w:r w:rsidRPr="00BB6B19">
        <w:rPr>
          <w:rFonts w:asciiTheme="minorEastAsia" w:hAnsiTheme="minorEastAsia" w:cs="ＭＳ 明朝" w:hint="eastAsia"/>
          <w:spacing w:val="-8"/>
          <w:kern w:val="0"/>
          <w:szCs w:val="21"/>
        </w:rPr>
        <w:t>基準を示す。（「……してはならない。」だけではなく、「こんなときにはこう</w:t>
      </w:r>
    </w:p>
    <w:p w14:paraId="67627577" w14:textId="77777777" w:rsidR="000727F2" w:rsidRPr="00BB6B19" w:rsidRDefault="000727F2" w:rsidP="003E077B">
      <w:pPr>
        <w:suppressAutoHyphens/>
        <w:kinsoku w:val="0"/>
        <w:overflowPunct w:val="0"/>
        <w:autoSpaceDE w:val="0"/>
        <w:autoSpaceDN w:val="0"/>
        <w:adjustRightInd w:val="0"/>
        <w:ind w:firstLineChars="600" w:firstLine="1164"/>
        <w:textAlignment w:val="baseline"/>
        <w:rPr>
          <w:rFonts w:asciiTheme="minorEastAsia" w:hAnsiTheme="minorEastAsia"/>
          <w:spacing w:val="4"/>
          <w:kern w:val="0"/>
          <w:szCs w:val="21"/>
        </w:rPr>
      </w:pPr>
      <w:r w:rsidRPr="00BB6B19">
        <w:rPr>
          <w:rFonts w:asciiTheme="minorEastAsia" w:hAnsiTheme="minorEastAsia" w:cs="ＭＳ 明朝" w:hint="eastAsia"/>
          <w:spacing w:val="-8"/>
          <w:kern w:val="0"/>
          <w:szCs w:val="21"/>
        </w:rPr>
        <w:t>するといいよ。」）</w:t>
      </w:r>
    </w:p>
    <w:p w14:paraId="47413EE8" w14:textId="77777777" w:rsidR="00601807" w:rsidRPr="00BB6B19" w:rsidRDefault="00DF3907" w:rsidP="00140B2B">
      <w:pPr>
        <w:suppressAutoHyphens/>
        <w:kinsoku w:val="0"/>
        <w:overflowPunct w:val="0"/>
        <w:autoSpaceDE w:val="0"/>
        <w:autoSpaceDN w:val="0"/>
        <w:adjustRightInd w:val="0"/>
        <w:ind w:firstLineChars="400" w:firstLine="776"/>
        <w:textAlignment w:val="baseline"/>
        <w:rPr>
          <w:rFonts w:asciiTheme="minorEastAsia" w:hAnsiTheme="minorEastAsia"/>
          <w:spacing w:val="4"/>
          <w:kern w:val="0"/>
          <w:szCs w:val="21"/>
        </w:rPr>
      </w:pPr>
      <w:r w:rsidRPr="00BB6B19">
        <w:rPr>
          <w:rFonts w:asciiTheme="minorEastAsia" w:hAnsiTheme="minorEastAsia" w:cs="ＭＳ 明朝" w:hint="eastAsia"/>
          <w:spacing w:val="-8"/>
          <w:kern w:val="0"/>
          <w:szCs w:val="21"/>
        </w:rPr>
        <w:t>②</w:t>
      </w:r>
      <w:r w:rsidR="003E077B" w:rsidRPr="00BB6B19">
        <w:rPr>
          <w:rFonts w:asciiTheme="minorEastAsia" w:hAnsiTheme="minorEastAsia" w:cs="ＭＳ 明朝" w:hint="eastAsia"/>
          <w:spacing w:val="-8"/>
          <w:kern w:val="0"/>
          <w:szCs w:val="21"/>
        </w:rPr>
        <w:t xml:space="preserve">　</w:t>
      </w:r>
      <w:r w:rsidR="000727F2" w:rsidRPr="00BB6B19">
        <w:rPr>
          <w:rFonts w:asciiTheme="minorEastAsia" w:hAnsiTheme="minorEastAsia" w:cs="ＭＳ 明朝" w:hint="eastAsia"/>
          <w:spacing w:val="-8"/>
          <w:kern w:val="0"/>
          <w:szCs w:val="21"/>
        </w:rPr>
        <w:t>意欲や元気の源になるエネルギーをたくさん与える。</w:t>
      </w:r>
    </w:p>
    <w:p w14:paraId="2D171A9B" w14:textId="77777777" w:rsidR="00601807" w:rsidRPr="00BB6B19" w:rsidRDefault="000727F2" w:rsidP="003E077B">
      <w:pPr>
        <w:suppressAutoHyphens/>
        <w:kinsoku w:val="0"/>
        <w:overflowPunct w:val="0"/>
        <w:autoSpaceDE w:val="0"/>
        <w:autoSpaceDN w:val="0"/>
        <w:adjustRightInd w:val="0"/>
        <w:ind w:firstLineChars="500" w:firstLine="970"/>
        <w:textAlignment w:val="baseline"/>
        <w:rPr>
          <w:rFonts w:asciiTheme="minorEastAsia" w:hAnsiTheme="minorEastAsia" w:cs="ＭＳ 明朝"/>
          <w:spacing w:val="-8"/>
          <w:kern w:val="0"/>
          <w:szCs w:val="21"/>
        </w:rPr>
      </w:pPr>
      <w:r w:rsidRPr="00BB6B19">
        <w:rPr>
          <w:rFonts w:asciiTheme="minorEastAsia" w:hAnsiTheme="minorEastAsia" w:cs="ＭＳ 明朝" w:hint="eastAsia"/>
          <w:spacing w:val="-8"/>
          <w:kern w:val="0"/>
          <w:szCs w:val="21"/>
        </w:rPr>
        <w:t>・</w:t>
      </w:r>
      <w:r w:rsidR="003E077B" w:rsidRPr="00BB6B19">
        <w:rPr>
          <w:rFonts w:asciiTheme="minorEastAsia" w:hAnsiTheme="minorEastAsia" w:cs="ＭＳ 明朝" w:hint="eastAsia"/>
          <w:spacing w:val="-8"/>
          <w:kern w:val="0"/>
          <w:szCs w:val="21"/>
        </w:rPr>
        <w:t xml:space="preserve">　</w:t>
      </w:r>
      <w:r w:rsidRPr="00BB6B19">
        <w:rPr>
          <w:rFonts w:asciiTheme="minorEastAsia" w:hAnsiTheme="minorEastAsia" w:cs="ＭＳ 明朝" w:hint="eastAsia"/>
          <w:spacing w:val="-8"/>
          <w:kern w:val="0"/>
          <w:szCs w:val="21"/>
        </w:rPr>
        <w:t>分かる楽しさを与える。（「分かった。」と思えたとき、「もっと分かりたい。」</w:t>
      </w:r>
    </w:p>
    <w:p w14:paraId="6A647B5B" w14:textId="77777777" w:rsidR="000727F2" w:rsidRPr="00BB6B19" w:rsidRDefault="000727F2" w:rsidP="003E077B">
      <w:pPr>
        <w:suppressAutoHyphens/>
        <w:kinsoku w:val="0"/>
        <w:overflowPunct w:val="0"/>
        <w:autoSpaceDE w:val="0"/>
        <w:autoSpaceDN w:val="0"/>
        <w:adjustRightInd w:val="0"/>
        <w:ind w:firstLineChars="600" w:firstLine="1164"/>
        <w:textAlignment w:val="baseline"/>
        <w:rPr>
          <w:rFonts w:asciiTheme="minorEastAsia" w:hAnsiTheme="minorEastAsia"/>
          <w:spacing w:val="4"/>
          <w:kern w:val="0"/>
          <w:szCs w:val="21"/>
        </w:rPr>
      </w:pPr>
      <w:r w:rsidRPr="00BB6B19">
        <w:rPr>
          <w:rFonts w:asciiTheme="minorEastAsia" w:hAnsiTheme="minorEastAsia" w:cs="ＭＳ 明朝" w:hint="eastAsia"/>
          <w:spacing w:val="-8"/>
          <w:kern w:val="0"/>
          <w:szCs w:val="21"/>
        </w:rPr>
        <w:t>というエネルギーがわいてくる。）</w:t>
      </w:r>
    </w:p>
    <w:p w14:paraId="2BDD441A" w14:textId="77777777" w:rsidR="00601807" w:rsidRPr="00BB6B19" w:rsidRDefault="000727F2" w:rsidP="003E077B">
      <w:pPr>
        <w:suppressAutoHyphens/>
        <w:kinsoku w:val="0"/>
        <w:overflowPunct w:val="0"/>
        <w:autoSpaceDE w:val="0"/>
        <w:autoSpaceDN w:val="0"/>
        <w:adjustRightInd w:val="0"/>
        <w:ind w:firstLineChars="500" w:firstLine="970"/>
        <w:textAlignment w:val="baseline"/>
        <w:rPr>
          <w:rFonts w:asciiTheme="minorEastAsia" w:hAnsiTheme="minorEastAsia" w:cs="ＭＳ 明朝"/>
          <w:spacing w:val="-8"/>
          <w:kern w:val="0"/>
          <w:szCs w:val="21"/>
        </w:rPr>
      </w:pPr>
      <w:r w:rsidRPr="00BB6B19">
        <w:rPr>
          <w:rFonts w:asciiTheme="minorEastAsia" w:hAnsiTheme="minorEastAsia" w:cs="ＭＳ 明朝" w:hint="eastAsia"/>
          <w:spacing w:val="-8"/>
          <w:kern w:val="0"/>
          <w:szCs w:val="21"/>
        </w:rPr>
        <w:t>・</w:t>
      </w:r>
      <w:r w:rsidR="003E077B" w:rsidRPr="00BB6B19">
        <w:rPr>
          <w:rFonts w:asciiTheme="minorEastAsia" w:hAnsiTheme="minorEastAsia" w:cs="ＭＳ 明朝" w:hint="eastAsia"/>
          <w:spacing w:val="-8"/>
          <w:kern w:val="0"/>
          <w:szCs w:val="21"/>
        </w:rPr>
        <w:t xml:space="preserve">　</w:t>
      </w:r>
      <w:r w:rsidRPr="00BB6B19">
        <w:rPr>
          <w:rFonts w:asciiTheme="minorEastAsia" w:hAnsiTheme="minorEastAsia" w:cs="ＭＳ 明朝" w:hint="eastAsia"/>
          <w:spacing w:val="-8"/>
          <w:kern w:val="0"/>
          <w:szCs w:val="21"/>
        </w:rPr>
        <w:t>自分のよさや自分との違いのよさを認める。</w:t>
      </w:r>
      <w:r w:rsidRPr="00BB6B19">
        <w:rPr>
          <w:rFonts w:asciiTheme="minorEastAsia" w:hAnsiTheme="minorEastAsia" w:hint="eastAsia"/>
          <w:spacing w:val="4"/>
          <w:kern w:val="0"/>
          <w:szCs w:val="21"/>
        </w:rPr>
        <w:t>（</w:t>
      </w:r>
      <w:r w:rsidR="006B41EC" w:rsidRPr="00BB6B19">
        <w:rPr>
          <w:rFonts w:asciiTheme="minorEastAsia" w:hAnsiTheme="minorEastAsia" w:cs="ＭＳ 明朝" w:hint="eastAsia"/>
          <w:spacing w:val="-8"/>
          <w:kern w:val="0"/>
          <w:szCs w:val="21"/>
        </w:rPr>
        <w:t>「これまで気が付</w:t>
      </w:r>
      <w:r w:rsidRPr="00BB6B19">
        <w:rPr>
          <w:rFonts w:asciiTheme="minorEastAsia" w:hAnsiTheme="minorEastAsia" w:cs="ＭＳ 明朝" w:hint="eastAsia"/>
          <w:spacing w:val="-8"/>
          <w:kern w:val="0"/>
          <w:szCs w:val="21"/>
        </w:rPr>
        <w:t>かなかった自分や</w:t>
      </w:r>
    </w:p>
    <w:p w14:paraId="628A5E74" w14:textId="77777777" w:rsidR="00140B2B" w:rsidRPr="00BB6B19" w:rsidRDefault="000727F2" w:rsidP="00140B2B">
      <w:pPr>
        <w:suppressAutoHyphens/>
        <w:kinsoku w:val="0"/>
        <w:overflowPunct w:val="0"/>
        <w:autoSpaceDE w:val="0"/>
        <w:autoSpaceDN w:val="0"/>
        <w:adjustRightInd w:val="0"/>
        <w:ind w:firstLineChars="600" w:firstLine="1164"/>
        <w:textAlignment w:val="baseline"/>
        <w:rPr>
          <w:rFonts w:asciiTheme="minorEastAsia" w:hAnsiTheme="minorEastAsia" w:cs="ＭＳ 明朝"/>
          <w:spacing w:val="-8"/>
          <w:kern w:val="0"/>
          <w:szCs w:val="21"/>
        </w:rPr>
      </w:pPr>
      <w:r w:rsidRPr="00BB6B19">
        <w:rPr>
          <w:rFonts w:asciiTheme="minorEastAsia" w:hAnsiTheme="minorEastAsia" w:cs="ＭＳ 明朝" w:hint="eastAsia"/>
          <w:spacing w:val="-8"/>
          <w:kern w:val="0"/>
          <w:szCs w:val="21"/>
        </w:rPr>
        <w:t>級友のよさを先生が教えてくれた。」）</w:t>
      </w:r>
    </w:p>
    <w:p w14:paraId="71566D24" w14:textId="77777777" w:rsidR="00934DB0" w:rsidRDefault="00DF3907" w:rsidP="00934DB0">
      <w:pPr>
        <w:suppressAutoHyphens/>
        <w:kinsoku w:val="0"/>
        <w:overflowPunct w:val="0"/>
        <w:autoSpaceDE w:val="0"/>
        <w:autoSpaceDN w:val="0"/>
        <w:adjustRightInd w:val="0"/>
        <w:ind w:leftChars="400" w:left="1034" w:hangingChars="100" w:hanging="194"/>
        <w:textAlignment w:val="baseline"/>
        <w:rPr>
          <w:rFonts w:asciiTheme="minorEastAsia" w:hAnsiTheme="minorEastAsia" w:cs="ＭＳ 明朝"/>
          <w:spacing w:val="-8"/>
          <w:kern w:val="0"/>
          <w:szCs w:val="21"/>
        </w:rPr>
      </w:pPr>
      <w:r w:rsidRPr="00BB6B19">
        <w:rPr>
          <w:rFonts w:asciiTheme="minorEastAsia" w:hAnsiTheme="minorEastAsia" w:cs="ＭＳ 明朝" w:hint="eastAsia"/>
          <w:spacing w:val="-8"/>
          <w:kern w:val="0"/>
          <w:szCs w:val="21"/>
        </w:rPr>
        <w:t>③</w:t>
      </w:r>
      <w:r w:rsidR="003E077B" w:rsidRPr="00BB6B19">
        <w:rPr>
          <w:rFonts w:asciiTheme="minorEastAsia" w:hAnsiTheme="minorEastAsia" w:cs="ＭＳ 明朝" w:hint="eastAsia"/>
          <w:spacing w:val="-8"/>
          <w:kern w:val="0"/>
          <w:szCs w:val="21"/>
        </w:rPr>
        <w:t xml:space="preserve">　</w:t>
      </w:r>
      <w:r w:rsidR="005A3285" w:rsidRPr="009F4786">
        <w:rPr>
          <w:rFonts w:asciiTheme="minorEastAsia" w:hAnsiTheme="minorEastAsia" w:cs="ＭＳ 明朝" w:hint="eastAsia"/>
          <w:spacing w:val="-8"/>
          <w:kern w:val="0"/>
          <w:szCs w:val="21"/>
        </w:rPr>
        <w:t>『</w:t>
      </w:r>
      <w:r w:rsidR="000C7C4F" w:rsidRPr="009F4786">
        <w:rPr>
          <w:rFonts w:asciiTheme="minorEastAsia" w:hAnsiTheme="minorEastAsia" w:cs="ＭＳ 明朝" w:hint="eastAsia"/>
          <w:spacing w:val="-8"/>
          <w:kern w:val="0"/>
          <w:szCs w:val="21"/>
        </w:rPr>
        <w:t>ライフスキルかわぐち</w:t>
      </w:r>
      <w:r w:rsidR="005A3285" w:rsidRPr="009F4786">
        <w:rPr>
          <w:rFonts w:asciiTheme="minorEastAsia" w:hAnsiTheme="minorEastAsia" w:cs="ＭＳ 明朝" w:hint="eastAsia"/>
          <w:spacing w:val="-8"/>
          <w:kern w:val="0"/>
          <w:szCs w:val="21"/>
        </w:rPr>
        <w:t>』</w:t>
      </w:r>
      <w:r w:rsidR="000C7C4F" w:rsidRPr="009F4786">
        <w:rPr>
          <w:rFonts w:asciiTheme="minorEastAsia" w:hAnsiTheme="minorEastAsia" w:cs="ＭＳ 明朝" w:hint="eastAsia"/>
          <w:spacing w:val="-8"/>
          <w:kern w:val="0"/>
          <w:szCs w:val="21"/>
        </w:rPr>
        <w:t>の取組等を通して、</w:t>
      </w:r>
      <w:r w:rsidR="00FA0BE4" w:rsidRPr="009F4786">
        <w:rPr>
          <w:rFonts w:asciiTheme="minorEastAsia" w:hAnsiTheme="minorEastAsia" w:cs="ＭＳ 明朝" w:hint="eastAsia"/>
          <w:spacing w:val="-8"/>
          <w:kern w:val="0"/>
          <w:szCs w:val="21"/>
        </w:rPr>
        <w:t>児</w:t>
      </w:r>
      <w:r w:rsidR="00FA0BE4">
        <w:rPr>
          <w:rFonts w:asciiTheme="minorEastAsia" w:hAnsiTheme="minorEastAsia" w:cs="ＭＳ 明朝" w:hint="eastAsia"/>
          <w:spacing w:val="-8"/>
          <w:kern w:val="0"/>
          <w:szCs w:val="21"/>
        </w:rPr>
        <w:t>童</w:t>
      </w:r>
      <w:r w:rsidR="003E077B" w:rsidRPr="00BB6B19">
        <w:rPr>
          <w:rFonts w:asciiTheme="minorEastAsia" w:hAnsiTheme="minorEastAsia" w:cs="ＭＳ 明朝" w:hint="eastAsia"/>
          <w:spacing w:val="-8"/>
          <w:kern w:val="0"/>
          <w:szCs w:val="21"/>
        </w:rPr>
        <w:t>が自分の周りに起こる様々</w:t>
      </w:r>
      <w:r w:rsidR="000727F2" w:rsidRPr="00BB6B19">
        <w:rPr>
          <w:rFonts w:asciiTheme="minorEastAsia" w:hAnsiTheme="minorEastAsia" w:cs="ＭＳ 明朝" w:hint="eastAsia"/>
          <w:spacing w:val="-8"/>
          <w:kern w:val="0"/>
          <w:szCs w:val="21"/>
        </w:rPr>
        <w:t>な問題を解決しながら、他者と調和的に生きていくための社会的能力を育てる。</w:t>
      </w:r>
    </w:p>
    <w:p w14:paraId="1BA5F897" w14:textId="77777777" w:rsidR="002B04FC" w:rsidRPr="00BB6B19" w:rsidRDefault="00FE1CF1" w:rsidP="00141141">
      <w:pPr>
        <w:suppressAutoHyphens/>
        <w:kinsoku w:val="0"/>
        <w:overflowPunct w:val="0"/>
        <w:autoSpaceDE w:val="0"/>
        <w:autoSpaceDN w:val="0"/>
        <w:adjustRightInd w:val="0"/>
        <w:ind w:leftChars="400" w:left="1034" w:hangingChars="100" w:hanging="194"/>
        <w:textAlignment w:val="baseline"/>
        <w:rPr>
          <w:rFonts w:asciiTheme="minorEastAsia" w:hAnsiTheme="minorEastAsia" w:cs="ＭＳ 明朝"/>
          <w:spacing w:val="-8"/>
          <w:kern w:val="0"/>
          <w:szCs w:val="21"/>
        </w:rPr>
      </w:pPr>
      <w:r>
        <w:rPr>
          <w:rFonts w:asciiTheme="minorEastAsia" w:hAnsiTheme="minorEastAsia" w:cs="ＭＳ 明朝" w:hint="eastAsia"/>
          <w:spacing w:val="-8"/>
          <w:kern w:val="0"/>
          <w:szCs w:val="21"/>
        </w:rPr>
        <w:t xml:space="preserve">④　</w:t>
      </w:r>
      <w:r w:rsidR="009F4786">
        <w:rPr>
          <w:rFonts w:asciiTheme="minorEastAsia" w:hAnsiTheme="minorEastAsia" w:cs="ＭＳ 明朝" w:hint="eastAsia"/>
          <w:spacing w:val="-8"/>
          <w:kern w:val="0"/>
          <w:szCs w:val="21"/>
        </w:rPr>
        <w:t>児童会</w:t>
      </w:r>
      <w:r w:rsidR="001B5C95">
        <w:rPr>
          <w:rFonts w:asciiTheme="minorEastAsia" w:hAnsiTheme="minorEastAsia" w:cs="ＭＳ 明朝" w:hint="eastAsia"/>
          <w:spacing w:val="-8"/>
          <w:kern w:val="0"/>
          <w:szCs w:val="21"/>
        </w:rPr>
        <w:t>活動など児童</w:t>
      </w:r>
      <w:r w:rsidR="002B04FC">
        <w:rPr>
          <w:rFonts w:asciiTheme="minorEastAsia" w:hAnsiTheme="minorEastAsia" w:cs="ＭＳ 明朝" w:hint="eastAsia"/>
          <w:spacing w:val="-8"/>
          <w:kern w:val="0"/>
          <w:szCs w:val="21"/>
        </w:rPr>
        <w:t>が自主的に取り組むいじめ問題への取組を支援する。</w:t>
      </w:r>
    </w:p>
    <w:p w14:paraId="493E6BBB" w14:textId="77777777" w:rsidR="003944DA" w:rsidRDefault="00601807" w:rsidP="00AC34CD">
      <w:pPr>
        <w:suppressAutoHyphens/>
        <w:kinsoku w:val="0"/>
        <w:overflowPunct w:val="0"/>
        <w:autoSpaceDE w:val="0"/>
        <w:autoSpaceDN w:val="0"/>
        <w:adjustRightInd w:val="0"/>
        <w:ind w:leftChars="400" w:left="840"/>
        <w:textAlignment w:val="baseline"/>
        <w:rPr>
          <w:rFonts w:asciiTheme="minorEastAsia" w:hAnsiTheme="minorEastAsia" w:cs="ＭＳ 明朝"/>
          <w:spacing w:val="-8"/>
          <w:kern w:val="0"/>
          <w:szCs w:val="21"/>
        </w:rPr>
      </w:pPr>
      <w:r w:rsidRPr="00BB6B19">
        <w:rPr>
          <w:rFonts w:asciiTheme="minorEastAsia" w:hAnsiTheme="minorEastAsia" w:cs="ＭＳ 明朝" w:hint="eastAsia"/>
          <w:spacing w:val="-8"/>
          <w:kern w:val="0"/>
          <w:szCs w:val="21"/>
        </w:rPr>
        <w:t>などのポイントを押さえた学級づくりに学校を挙げて取り組む。</w:t>
      </w:r>
    </w:p>
    <w:p w14:paraId="7AB7CB95" w14:textId="77777777" w:rsidR="003944DA" w:rsidRDefault="00AC043F" w:rsidP="00E3006D">
      <w:pPr>
        <w:ind w:firstLineChars="200" w:firstLine="420"/>
      </w:pPr>
      <w:r w:rsidRPr="00BB6B19">
        <w:rPr>
          <w:rFonts w:hint="eastAsia"/>
        </w:rPr>
        <w:t>（ウ）</w:t>
      </w:r>
      <w:r w:rsidR="003944DA">
        <w:rPr>
          <w:rFonts w:hint="eastAsia"/>
        </w:rPr>
        <w:t>教育活動を通じて</w:t>
      </w:r>
    </w:p>
    <w:p w14:paraId="780A0D7C" w14:textId="77777777" w:rsidR="00A0646C" w:rsidRPr="00BB6B19" w:rsidRDefault="003944DA" w:rsidP="003944DA">
      <w:pPr>
        <w:ind w:firstLineChars="400" w:firstLine="840"/>
      </w:pPr>
      <w:r>
        <w:rPr>
          <w:rFonts w:hint="eastAsia"/>
        </w:rPr>
        <w:lastRenderedPageBreak/>
        <w:t>①</w:t>
      </w:r>
      <w:r w:rsidR="00A0646C" w:rsidRPr="00BB6B19">
        <w:rPr>
          <w:rFonts w:hint="eastAsia"/>
        </w:rPr>
        <w:t>学習指導</w:t>
      </w:r>
    </w:p>
    <w:p w14:paraId="34B43FB7" w14:textId="77777777" w:rsidR="00601807" w:rsidRPr="00BB6B19" w:rsidRDefault="00601807" w:rsidP="00AC34CD">
      <w:pPr>
        <w:overflowPunct w:val="0"/>
        <w:ind w:leftChars="500" w:left="1050" w:firstLineChars="100" w:firstLine="214"/>
        <w:textAlignment w:val="baseline"/>
        <w:rPr>
          <w:rFonts w:asciiTheme="minorEastAsia" w:hAnsiTheme="minorEastAsia"/>
          <w:spacing w:val="4"/>
          <w:kern w:val="0"/>
          <w:szCs w:val="21"/>
        </w:rPr>
      </w:pPr>
      <w:r w:rsidRPr="00BB6B19">
        <w:rPr>
          <w:rFonts w:asciiTheme="minorEastAsia" w:hAnsiTheme="minorEastAsia" w:cs="ＭＳ 明朝" w:hint="eastAsia"/>
          <w:spacing w:val="2"/>
          <w:kern w:val="0"/>
          <w:szCs w:val="21"/>
        </w:rPr>
        <w:t>学業不振やその心配のある</w:t>
      </w:r>
      <w:r w:rsidR="003944DA">
        <w:rPr>
          <w:rFonts w:asciiTheme="minorEastAsia" w:hAnsiTheme="minorEastAsia" w:cs="ＭＳ 明朝" w:hint="eastAsia"/>
          <w:spacing w:val="2"/>
          <w:kern w:val="0"/>
          <w:szCs w:val="21"/>
        </w:rPr>
        <w:t>児童</w:t>
      </w:r>
      <w:r w:rsidR="00D83584" w:rsidRPr="00BB6B19">
        <w:rPr>
          <w:rFonts w:asciiTheme="minorEastAsia" w:hAnsiTheme="minorEastAsia" w:cs="ＭＳ 明朝" w:hint="eastAsia"/>
          <w:spacing w:val="2"/>
          <w:kern w:val="0"/>
          <w:szCs w:val="21"/>
        </w:rPr>
        <w:t>は、学校生活に主体的に取り組む意欲を失いがちになり</w:t>
      </w:r>
      <w:r w:rsidR="00024312" w:rsidRPr="00BB6B19">
        <w:rPr>
          <w:rFonts w:asciiTheme="minorEastAsia" w:hAnsiTheme="minorEastAsia" w:cs="ＭＳ 明朝" w:hint="eastAsia"/>
          <w:spacing w:val="2"/>
          <w:kern w:val="0"/>
          <w:szCs w:val="21"/>
        </w:rPr>
        <w:t>、そのことがいじめ等の問題行動を生む要因の一つとなっている</w:t>
      </w:r>
      <w:r w:rsidRPr="00BB6B19">
        <w:rPr>
          <w:rFonts w:asciiTheme="minorEastAsia" w:hAnsiTheme="minorEastAsia" w:cs="ＭＳ 明朝" w:hint="eastAsia"/>
          <w:spacing w:val="2"/>
          <w:kern w:val="0"/>
          <w:szCs w:val="21"/>
        </w:rPr>
        <w:t>。</w:t>
      </w:r>
    </w:p>
    <w:p w14:paraId="01FD1817" w14:textId="77777777" w:rsidR="00601807" w:rsidRPr="00BB6B19" w:rsidRDefault="00601807" w:rsidP="00AC34CD">
      <w:pPr>
        <w:overflowPunct w:val="0"/>
        <w:ind w:leftChars="500" w:left="1050"/>
        <w:textAlignment w:val="baseline"/>
        <w:rPr>
          <w:rFonts w:asciiTheme="minorEastAsia" w:hAnsiTheme="minorEastAsia"/>
          <w:spacing w:val="4"/>
          <w:kern w:val="0"/>
          <w:szCs w:val="21"/>
        </w:rPr>
      </w:pPr>
      <w:r w:rsidRPr="00BB6B19">
        <w:rPr>
          <w:rFonts w:asciiTheme="minorEastAsia" w:hAnsiTheme="minorEastAsia" w:cs="ＭＳ 明朝" w:hint="eastAsia"/>
          <w:spacing w:val="2"/>
          <w:kern w:val="0"/>
          <w:szCs w:val="21"/>
        </w:rPr>
        <w:t>逆に</w:t>
      </w:r>
      <w:r w:rsidR="003E077B" w:rsidRPr="00BB6B19">
        <w:rPr>
          <w:rFonts w:asciiTheme="minorEastAsia" w:hAnsiTheme="minorEastAsia" w:cs="ＭＳ 明朝" w:hint="eastAsia"/>
          <w:spacing w:val="2"/>
          <w:kern w:val="0"/>
          <w:szCs w:val="21"/>
        </w:rPr>
        <w:t>、</w:t>
      </w:r>
      <w:r w:rsidR="00FA0BE4">
        <w:rPr>
          <w:rFonts w:asciiTheme="minorEastAsia" w:hAnsiTheme="minorEastAsia" w:cs="ＭＳ 明朝" w:hint="eastAsia"/>
          <w:spacing w:val="2"/>
          <w:kern w:val="0"/>
          <w:szCs w:val="21"/>
        </w:rPr>
        <w:t>児童</w:t>
      </w:r>
      <w:r w:rsidRPr="00BB6B19">
        <w:rPr>
          <w:rFonts w:asciiTheme="minorEastAsia" w:hAnsiTheme="minorEastAsia" w:cs="ＭＳ 明朝" w:hint="eastAsia"/>
          <w:spacing w:val="2"/>
          <w:kern w:val="0"/>
          <w:szCs w:val="21"/>
        </w:rPr>
        <w:t>が学習活動の中で学ぶ喜びを味わうことができれ</w:t>
      </w:r>
      <w:r w:rsidR="00024312" w:rsidRPr="00BB6B19">
        <w:rPr>
          <w:rFonts w:asciiTheme="minorEastAsia" w:hAnsiTheme="minorEastAsia" w:cs="ＭＳ 明朝" w:hint="eastAsia"/>
          <w:spacing w:val="2"/>
          <w:kern w:val="0"/>
          <w:szCs w:val="21"/>
        </w:rPr>
        <w:t>ば、それが学ぶ意欲につながり</w:t>
      </w:r>
      <w:r w:rsidRPr="00BB6B19">
        <w:rPr>
          <w:rFonts w:asciiTheme="minorEastAsia" w:hAnsiTheme="minorEastAsia" w:cs="ＭＳ 明朝" w:hint="eastAsia"/>
          <w:spacing w:val="2"/>
          <w:kern w:val="0"/>
          <w:szCs w:val="21"/>
        </w:rPr>
        <w:t>、学習活動の中で進んで課題を見つけたり、主体的に考えたり、判断したり、表現したりして解決することを</w:t>
      </w:r>
      <w:r w:rsidR="003E077B" w:rsidRPr="00BB6B19">
        <w:rPr>
          <w:rFonts w:asciiTheme="minorEastAsia" w:hAnsiTheme="minorEastAsia" w:cs="ＭＳ 明朝" w:hint="eastAsia"/>
          <w:spacing w:val="2"/>
          <w:kern w:val="0"/>
          <w:szCs w:val="21"/>
        </w:rPr>
        <w:t>通し</w:t>
      </w:r>
      <w:r w:rsidR="00024312" w:rsidRPr="00BB6B19">
        <w:rPr>
          <w:rFonts w:asciiTheme="minorEastAsia" w:hAnsiTheme="minorEastAsia" w:cs="ＭＳ 明朝" w:hint="eastAsia"/>
          <w:spacing w:val="2"/>
          <w:kern w:val="0"/>
          <w:szCs w:val="21"/>
        </w:rPr>
        <w:t>て、豊かな心やたくましく生きる力を身に付けることができる</w:t>
      </w:r>
      <w:r w:rsidRPr="00BB6B19">
        <w:rPr>
          <w:rFonts w:asciiTheme="minorEastAsia" w:hAnsiTheme="minorEastAsia" w:cs="ＭＳ 明朝" w:hint="eastAsia"/>
          <w:spacing w:val="2"/>
          <w:kern w:val="0"/>
          <w:szCs w:val="21"/>
        </w:rPr>
        <w:t>。</w:t>
      </w:r>
    </w:p>
    <w:p w14:paraId="6591DE34" w14:textId="77777777" w:rsidR="00871B15" w:rsidRDefault="001B5C95" w:rsidP="00AC34CD">
      <w:pPr>
        <w:overflowPunct w:val="0"/>
        <w:ind w:leftChars="500" w:left="1050"/>
        <w:textAlignment w:val="baseline"/>
        <w:rPr>
          <w:rFonts w:asciiTheme="minorEastAsia" w:hAnsiTheme="minorEastAsia" w:cs="ＭＳ 明朝"/>
          <w:spacing w:val="2"/>
          <w:kern w:val="0"/>
          <w:szCs w:val="21"/>
        </w:rPr>
      </w:pPr>
      <w:r>
        <w:rPr>
          <w:rFonts w:asciiTheme="minorEastAsia" w:hAnsiTheme="minorEastAsia" w:cs="ＭＳ 明朝" w:hint="eastAsia"/>
          <w:spacing w:val="2"/>
          <w:kern w:val="0"/>
          <w:szCs w:val="21"/>
        </w:rPr>
        <w:t>つまり、学ぶ喜びを味わわせ、「分かる・できる・楽しい」授業</w:t>
      </w:r>
      <w:r w:rsidR="003E077B" w:rsidRPr="00BB6B19">
        <w:rPr>
          <w:rFonts w:asciiTheme="minorEastAsia" w:hAnsiTheme="minorEastAsia" w:cs="ＭＳ 明朝" w:hint="eastAsia"/>
          <w:spacing w:val="2"/>
          <w:kern w:val="0"/>
          <w:szCs w:val="21"/>
        </w:rPr>
        <w:t>を</w:t>
      </w:r>
      <w:r w:rsidR="00024312" w:rsidRPr="00BB6B19">
        <w:rPr>
          <w:rFonts w:asciiTheme="minorEastAsia" w:hAnsiTheme="minorEastAsia" w:cs="ＭＳ 明朝" w:hint="eastAsia"/>
          <w:spacing w:val="2"/>
          <w:kern w:val="0"/>
          <w:szCs w:val="21"/>
        </w:rPr>
        <w:t>することが、いじめを予</w:t>
      </w:r>
      <w:r w:rsidR="003E077B" w:rsidRPr="00BB6B19">
        <w:rPr>
          <w:rFonts w:asciiTheme="minorEastAsia" w:hAnsiTheme="minorEastAsia" w:cs="ＭＳ 明朝" w:hint="eastAsia"/>
          <w:spacing w:val="2"/>
          <w:kern w:val="0"/>
          <w:szCs w:val="21"/>
        </w:rPr>
        <w:t>防する手立ての一つとなることを学校全体で認識し、授業改善に当たる</w:t>
      </w:r>
      <w:r w:rsidR="00601807" w:rsidRPr="00BB6B19">
        <w:rPr>
          <w:rFonts w:asciiTheme="minorEastAsia" w:hAnsiTheme="minorEastAsia" w:cs="ＭＳ 明朝" w:hint="eastAsia"/>
          <w:spacing w:val="2"/>
          <w:kern w:val="0"/>
          <w:szCs w:val="21"/>
        </w:rPr>
        <w:t>。</w:t>
      </w:r>
      <w:r w:rsidR="00993E65" w:rsidRPr="00BB6B19">
        <w:rPr>
          <w:rFonts w:asciiTheme="minorEastAsia" w:hAnsiTheme="minorEastAsia" w:cs="ＭＳ 明朝" w:hint="eastAsia"/>
          <w:spacing w:val="2"/>
          <w:kern w:val="0"/>
          <w:szCs w:val="21"/>
        </w:rPr>
        <w:t>授業改善に当たっては、ユニバーサルデザインや特別支援教育の視点も積極的に加味していく。</w:t>
      </w:r>
    </w:p>
    <w:p w14:paraId="28066569" w14:textId="77777777" w:rsidR="003944DA" w:rsidRPr="003944DA" w:rsidRDefault="003944DA" w:rsidP="003944DA">
      <w:pPr>
        <w:suppressAutoHyphens/>
        <w:kinsoku w:val="0"/>
        <w:overflowPunct w:val="0"/>
        <w:autoSpaceDE w:val="0"/>
        <w:autoSpaceDN w:val="0"/>
        <w:adjustRightInd w:val="0"/>
        <w:ind w:leftChars="400" w:left="1050" w:hangingChars="100" w:hanging="210"/>
        <w:textAlignment w:val="baseline"/>
        <w:rPr>
          <w:rFonts w:asciiTheme="minorEastAsia" w:hAnsiTheme="minorEastAsia" w:cs="ＭＳ 明朝"/>
          <w:spacing w:val="-8"/>
          <w:kern w:val="0"/>
          <w:szCs w:val="21"/>
        </w:rPr>
      </w:pPr>
      <w:r>
        <w:rPr>
          <w:rFonts w:ascii="ＭＳ 明朝" w:hAnsi="ＭＳ 明朝" w:hint="eastAsia"/>
          <w:szCs w:val="21"/>
        </w:rPr>
        <w:t>②</w:t>
      </w:r>
      <w:r w:rsidRPr="003944DA">
        <w:rPr>
          <w:rFonts w:ascii="ＭＳ 明朝" w:hAnsi="ＭＳ 明朝" w:hint="eastAsia"/>
          <w:szCs w:val="21"/>
        </w:rPr>
        <w:t>道徳教育の充実</w:t>
      </w:r>
    </w:p>
    <w:p w14:paraId="186D2292" w14:textId="77777777" w:rsidR="00AC34CD" w:rsidRDefault="003944DA" w:rsidP="00FA2A57">
      <w:pPr>
        <w:ind w:leftChars="-300" w:left="210" w:hangingChars="400" w:hanging="840"/>
        <w:rPr>
          <w:rFonts w:ascii="ＭＳ 明朝" w:hAnsi="ＭＳ 明朝"/>
          <w:szCs w:val="21"/>
        </w:rPr>
      </w:pPr>
      <w:r w:rsidRPr="003944DA">
        <w:rPr>
          <w:rFonts w:ascii="ＭＳ 明朝" w:hAnsi="ＭＳ 明朝" w:hint="eastAsia"/>
          <w:szCs w:val="21"/>
        </w:rPr>
        <w:t xml:space="preserve">　　　　</w:t>
      </w:r>
      <w:r>
        <w:rPr>
          <w:rFonts w:ascii="ＭＳ 明朝" w:hAnsi="ＭＳ 明朝" w:hint="eastAsia"/>
          <w:szCs w:val="21"/>
        </w:rPr>
        <w:t xml:space="preserve">　</w:t>
      </w:r>
      <w:r w:rsidR="00FA2A57">
        <w:rPr>
          <w:rFonts w:ascii="ＭＳ 明朝" w:hAnsi="ＭＳ 明朝" w:hint="eastAsia"/>
          <w:szCs w:val="21"/>
        </w:rPr>
        <w:t xml:space="preserve">　　　</w:t>
      </w:r>
      <w:r w:rsidR="00AC34CD">
        <w:rPr>
          <w:rFonts w:ascii="ＭＳ 明朝" w:hAnsi="ＭＳ 明朝" w:hint="eastAsia"/>
          <w:szCs w:val="21"/>
        </w:rPr>
        <w:t xml:space="preserve">　</w:t>
      </w:r>
      <w:r w:rsidRPr="003944DA">
        <w:rPr>
          <w:rFonts w:ascii="ＭＳ 明朝" w:hAnsi="ＭＳ 明朝" w:hint="eastAsia"/>
          <w:szCs w:val="21"/>
        </w:rPr>
        <w:t>豊かな情操と道徳心を培うために、道徳授業の充実を図る。学校公開では、</w:t>
      </w:r>
      <w:r w:rsidR="00AC34CD">
        <w:rPr>
          <w:rFonts w:ascii="ＭＳ 明朝" w:hAnsi="ＭＳ 明朝" w:hint="eastAsia"/>
          <w:szCs w:val="21"/>
        </w:rPr>
        <w:t xml:space="preserve">　　</w:t>
      </w:r>
    </w:p>
    <w:p w14:paraId="2DD40213" w14:textId="77777777" w:rsidR="00AC34CD" w:rsidRDefault="00AC34CD" w:rsidP="00AC34CD">
      <w:pPr>
        <w:ind w:leftChars="-300" w:left="210" w:hangingChars="400" w:hanging="840"/>
        <w:rPr>
          <w:rFonts w:ascii="ＭＳ 明朝" w:hAnsi="ＭＳ 明朝"/>
          <w:szCs w:val="21"/>
        </w:rPr>
      </w:pPr>
      <w:r>
        <w:rPr>
          <w:rFonts w:ascii="ＭＳ 明朝" w:hAnsi="ＭＳ 明朝" w:hint="eastAsia"/>
          <w:szCs w:val="21"/>
        </w:rPr>
        <w:t xml:space="preserve">　　　　　　　　</w:t>
      </w:r>
      <w:r w:rsidR="003944DA" w:rsidRPr="003944DA">
        <w:rPr>
          <w:rFonts w:ascii="ＭＳ 明朝" w:hAnsi="ＭＳ 明朝" w:hint="eastAsia"/>
          <w:szCs w:val="21"/>
        </w:rPr>
        <w:t>全クラスの道徳の授業を公開する。また、学年内等で道徳の授業を参観し合い、</w:t>
      </w:r>
    </w:p>
    <w:p w14:paraId="39604DDF" w14:textId="52E88C0F" w:rsidR="003944DA" w:rsidRPr="003944DA" w:rsidRDefault="003944DA" w:rsidP="00AC34CD">
      <w:pPr>
        <w:ind w:leftChars="-900" w:left="-1890" w:firstLineChars="1400" w:firstLine="2940"/>
        <w:rPr>
          <w:rFonts w:ascii="ＭＳ 明朝" w:hAnsi="ＭＳ 明朝"/>
          <w:szCs w:val="21"/>
        </w:rPr>
      </w:pPr>
      <w:r w:rsidRPr="003944DA">
        <w:rPr>
          <w:rFonts w:ascii="ＭＳ 明朝" w:hAnsi="ＭＳ 明朝" w:hint="eastAsia"/>
          <w:szCs w:val="21"/>
        </w:rPr>
        <w:t>主題に迫</w:t>
      </w:r>
      <w:r w:rsidR="001B5C95">
        <w:rPr>
          <w:rFonts w:ascii="ＭＳ 明朝" w:hAnsi="ＭＳ 明朝" w:hint="eastAsia"/>
          <w:szCs w:val="21"/>
        </w:rPr>
        <w:t>るような授業展開ができるように、教材研究を深める。</w:t>
      </w:r>
      <w:r w:rsidRPr="003944DA">
        <w:rPr>
          <w:rFonts w:ascii="ＭＳ 明朝" w:hAnsi="ＭＳ 明朝" w:hint="eastAsia"/>
          <w:szCs w:val="21"/>
        </w:rPr>
        <w:t>また、全ての教</w:t>
      </w:r>
      <w:r w:rsidR="001B5C95">
        <w:rPr>
          <w:rFonts w:ascii="ＭＳ 明朝" w:hAnsi="ＭＳ 明朝" w:hint="eastAsia"/>
          <w:szCs w:val="21"/>
        </w:rPr>
        <w:t xml:space="preserve">　　　　　　　　　　　　　教</w:t>
      </w:r>
      <w:r w:rsidR="0057320E">
        <w:rPr>
          <w:rFonts w:ascii="ＭＳ 明朝" w:hAnsi="ＭＳ 明朝" w:hint="eastAsia"/>
          <w:szCs w:val="21"/>
        </w:rPr>
        <w:t xml:space="preserve">　　　　　　　　　　　　　</w:t>
      </w:r>
      <w:r w:rsidRPr="003944DA">
        <w:rPr>
          <w:rFonts w:ascii="ＭＳ 明朝" w:hAnsi="ＭＳ 明朝" w:hint="eastAsia"/>
          <w:szCs w:val="21"/>
        </w:rPr>
        <w:t>育活動を通して、道徳教育の充実を図る。</w:t>
      </w:r>
    </w:p>
    <w:p w14:paraId="3E983BFA" w14:textId="77777777" w:rsidR="003944DA" w:rsidRPr="003944DA" w:rsidRDefault="00FA2A57" w:rsidP="003944DA">
      <w:pPr>
        <w:ind w:left="619" w:hangingChars="295" w:hanging="619"/>
        <w:jc w:val="left"/>
        <w:rPr>
          <w:rFonts w:ascii="ＭＳ 明朝" w:hAnsi="ＭＳ 明朝"/>
          <w:szCs w:val="21"/>
        </w:rPr>
      </w:pPr>
      <w:r>
        <w:rPr>
          <w:rFonts w:ascii="ＭＳ 明朝" w:hAnsi="ＭＳ 明朝" w:hint="eastAsia"/>
          <w:szCs w:val="21"/>
        </w:rPr>
        <w:t xml:space="preserve">　　　　③</w:t>
      </w:r>
      <w:r w:rsidR="003944DA" w:rsidRPr="003944DA">
        <w:rPr>
          <w:rFonts w:ascii="ＭＳ 明朝" w:hAnsi="ＭＳ 明朝" w:hint="eastAsia"/>
          <w:szCs w:val="21"/>
        </w:rPr>
        <w:t>人権教育の充実</w:t>
      </w:r>
    </w:p>
    <w:p w14:paraId="7141C919" w14:textId="77777777" w:rsidR="00AC34CD" w:rsidRDefault="003944DA" w:rsidP="00AC34CD">
      <w:pPr>
        <w:ind w:leftChars="-295" w:left="210" w:hangingChars="395" w:hanging="829"/>
        <w:jc w:val="left"/>
        <w:rPr>
          <w:rFonts w:ascii="ＭＳ 明朝" w:hAnsi="ＭＳ 明朝"/>
          <w:szCs w:val="21"/>
        </w:rPr>
      </w:pPr>
      <w:r w:rsidRPr="003944DA">
        <w:rPr>
          <w:rFonts w:ascii="ＭＳ 明朝" w:hAnsi="ＭＳ 明朝" w:hint="eastAsia"/>
          <w:szCs w:val="21"/>
        </w:rPr>
        <w:t xml:space="preserve">　　　　</w:t>
      </w:r>
      <w:r w:rsidR="00FA2A57">
        <w:rPr>
          <w:rFonts w:ascii="ＭＳ 明朝" w:hAnsi="ＭＳ 明朝" w:hint="eastAsia"/>
          <w:szCs w:val="21"/>
        </w:rPr>
        <w:t xml:space="preserve">　　　　</w:t>
      </w:r>
      <w:r w:rsidR="00AC34CD">
        <w:rPr>
          <w:rFonts w:ascii="ＭＳ 明朝" w:hAnsi="ＭＳ 明朝" w:hint="eastAsia"/>
          <w:szCs w:val="21"/>
        </w:rPr>
        <w:t xml:space="preserve">　</w:t>
      </w:r>
      <w:r w:rsidRPr="003944DA">
        <w:rPr>
          <w:rFonts w:ascii="ＭＳ 明朝" w:hAnsi="ＭＳ 明朝" w:hint="eastAsia"/>
          <w:szCs w:val="21"/>
        </w:rPr>
        <w:t>人権を尊重し合い意識を高めるために、人権作文や人権標語を作成する。ま</w:t>
      </w:r>
    </w:p>
    <w:p w14:paraId="03CCB7C6" w14:textId="77777777" w:rsidR="00AC34CD" w:rsidRDefault="003944DA" w:rsidP="00AC34CD">
      <w:pPr>
        <w:ind w:leftChars="-880" w:left="-1848" w:firstLineChars="1400" w:firstLine="2940"/>
        <w:jc w:val="left"/>
        <w:rPr>
          <w:rFonts w:ascii="ＭＳ 明朝" w:hAnsi="ＭＳ 明朝"/>
          <w:szCs w:val="21"/>
        </w:rPr>
      </w:pPr>
      <w:r w:rsidRPr="003944DA">
        <w:rPr>
          <w:rFonts w:ascii="ＭＳ 明朝" w:hAnsi="ＭＳ 明朝" w:hint="eastAsia"/>
          <w:szCs w:val="21"/>
        </w:rPr>
        <w:t>た、</w:t>
      </w:r>
      <w:r w:rsidR="00FA2A57">
        <w:rPr>
          <w:rFonts w:ascii="ＭＳ 明朝" w:hAnsi="ＭＳ 明朝" w:hint="eastAsia"/>
          <w:szCs w:val="21"/>
        </w:rPr>
        <w:t>いじめ防止月間においては</w:t>
      </w:r>
      <w:r w:rsidRPr="003944DA">
        <w:rPr>
          <w:rFonts w:ascii="ＭＳ 明朝" w:hAnsi="ＭＳ 明朝" w:hint="eastAsia"/>
          <w:szCs w:val="21"/>
        </w:rPr>
        <w:t>人権に関わる主題の道徳の授業を全クラスで実</w:t>
      </w:r>
    </w:p>
    <w:p w14:paraId="5FB2EBCA" w14:textId="77777777" w:rsidR="003944DA" w:rsidRDefault="003944DA" w:rsidP="00AC34CD">
      <w:pPr>
        <w:ind w:leftChars="-880" w:left="-1848" w:firstLineChars="1400" w:firstLine="2940"/>
        <w:jc w:val="left"/>
        <w:rPr>
          <w:rFonts w:ascii="ＭＳ 明朝" w:hAnsi="ＭＳ 明朝"/>
          <w:szCs w:val="21"/>
        </w:rPr>
      </w:pPr>
      <w:r w:rsidRPr="003944DA">
        <w:rPr>
          <w:rFonts w:ascii="ＭＳ 明朝" w:hAnsi="ＭＳ 明朝" w:hint="eastAsia"/>
          <w:szCs w:val="21"/>
        </w:rPr>
        <w:t>施する。</w:t>
      </w:r>
    </w:p>
    <w:p w14:paraId="6E0C7B72" w14:textId="77777777" w:rsidR="00AC34CD" w:rsidRPr="00AC34CD" w:rsidRDefault="00AC34CD" w:rsidP="00FA2A57">
      <w:pPr>
        <w:ind w:leftChars="-880" w:left="-1848" w:firstLineChars="1300" w:firstLine="2730"/>
        <w:jc w:val="left"/>
        <w:rPr>
          <w:rFonts w:ascii="ＭＳ 明朝" w:hAnsi="ＭＳ 明朝"/>
          <w:szCs w:val="21"/>
        </w:rPr>
      </w:pPr>
      <w:r w:rsidRPr="00AC34CD">
        <w:rPr>
          <w:rFonts w:ascii="ＭＳ 明朝" w:hAnsi="ＭＳ 明朝" w:hint="eastAsia"/>
          <w:szCs w:val="21"/>
        </w:rPr>
        <w:t>④</w:t>
      </w:r>
      <w:r>
        <w:rPr>
          <w:rFonts w:ascii="ＭＳ 明朝" w:hAnsi="ＭＳ 明朝" w:hint="eastAsia"/>
          <w:szCs w:val="21"/>
        </w:rPr>
        <w:t>体験</w:t>
      </w:r>
      <w:r w:rsidRPr="00AC34CD">
        <w:rPr>
          <w:rFonts w:ascii="ＭＳ 明朝" w:hAnsi="ＭＳ 明朝" w:hint="eastAsia"/>
          <w:szCs w:val="21"/>
        </w:rPr>
        <w:t>活動の充実</w:t>
      </w:r>
    </w:p>
    <w:p w14:paraId="6FE8C729" w14:textId="77777777" w:rsidR="00AC34CD" w:rsidRDefault="00AC34CD" w:rsidP="00AC34CD">
      <w:pPr>
        <w:overflowPunct w:val="0"/>
        <w:ind w:leftChars="400" w:left="840" w:firstLineChars="200" w:firstLine="420"/>
        <w:textAlignment w:val="baseline"/>
        <w:rPr>
          <w:rFonts w:ascii="ＭＳ 明朝" w:hAnsi="ＭＳ 明朝"/>
          <w:szCs w:val="21"/>
        </w:rPr>
      </w:pPr>
      <w:r w:rsidRPr="00AC34CD">
        <w:rPr>
          <w:rFonts w:ascii="ＭＳ 明朝" w:hAnsi="ＭＳ 明朝" w:hint="eastAsia"/>
          <w:szCs w:val="21"/>
        </w:rPr>
        <w:t>たてわり活動などを通した異年齢活動や生活科や総合的な学習の時間などの</w:t>
      </w:r>
    </w:p>
    <w:p w14:paraId="502D6EBF" w14:textId="77777777" w:rsidR="00AC34CD" w:rsidRDefault="00AC34CD" w:rsidP="00AC34CD">
      <w:pPr>
        <w:overflowPunct w:val="0"/>
        <w:ind w:leftChars="400" w:left="840" w:firstLineChars="100" w:firstLine="210"/>
        <w:textAlignment w:val="baseline"/>
        <w:rPr>
          <w:rFonts w:ascii="ＭＳ 明朝" w:hAnsi="ＭＳ 明朝"/>
          <w:szCs w:val="21"/>
        </w:rPr>
      </w:pPr>
      <w:r w:rsidRPr="00AC34CD">
        <w:rPr>
          <w:rFonts w:ascii="ＭＳ 明朝" w:hAnsi="ＭＳ 明朝" w:hint="eastAsia"/>
          <w:szCs w:val="21"/>
        </w:rPr>
        <w:t>積極的なゲストティーチャーの活用等を通して、人とつながる喜びを味わわせ</w:t>
      </w:r>
    </w:p>
    <w:p w14:paraId="79FE8327" w14:textId="77777777" w:rsidR="003944DA" w:rsidRDefault="00AC34CD" w:rsidP="00AC34CD">
      <w:pPr>
        <w:overflowPunct w:val="0"/>
        <w:ind w:leftChars="400" w:left="840" w:firstLineChars="100" w:firstLine="210"/>
        <w:textAlignment w:val="baseline"/>
        <w:rPr>
          <w:rFonts w:ascii="ＭＳ 明朝" w:hAnsi="ＭＳ 明朝"/>
          <w:szCs w:val="21"/>
        </w:rPr>
      </w:pPr>
      <w:r w:rsidRPr="00AC34CD">
        <w:rPr>
          <w:rFonts w:ascii="ＭＳ 明朝" w:hAnsi="ＭＳ 明朝" w:hint="eastAsia"/>
          <w:szCs w:val="21"/>
        </w:rPr>
        <w:t>る体験活動を積極的に実施する。</w:t>
      </w:r>
    </w:p>
    <w:p w14:paraId="33FA7358" w14:textId="77777777" w:rsidR="00AC34CD" w:rsidRPr="00AC34CD" w:rsidRDefault="00AC34CD" w:rsidP="00AC34CD">
      <w:pPr>
        <w:ind w:leftChars="200" w:left="420" w:firstLineChars="100" w:firstLine="210"/>
        <w:jc w:val="left"/>
        <w:rPr>
          <w:rFonts w:ascii="ＭＳ 明朝" w:hAnsi="ＭＳ 明朝"/>
          <w:szCs w:val="21"/>
        </w:rPr>
      </w:pPr>
      <w:r>
        <w:rPr>
          <w:rFonts w:ascii="ＭＳ 明朝" w:hAnsi="ＭＳ 明朝" w:hint="eastAsia"/>
          <w:szCs w:val="21"/>
        </w:rPr>
        <w:t xml:space="preserve">　</w:t>
      </w:r>
      <w:r w:rsidRPr="00AC34CD">
        <w:rPr>
          <w:rFonts w:ascii="ＭＳ 明朝" w:hAnsi="ＭＳ 明朝" w:hint="eastAsia"/>
          <w:szCs w:val="21"/>
        </w:rPr>
        <w:t>⑤各種大会や行事への積極的な参加への支援</w:t>
      </w:r>
    </w:p>
    <w:p w14:paraId="2A27BA55" w14:textId="77777777" w:rsidR="00AC34CD" w:rsidRDefault="00AC34CD" w:rsidP="00AC34CD">
      <w:pPr>
        <w:ind w:leftChars="300" w:left="840" w:hangingChars="100" w:hanging="210"/>
        <w:jc w:val="left"/>
        <w:rPr>
          <w:rFonts w:ascii="ＭＳ 明朝" w:hAnsi="ＭＳ 明朝"/>
          <w:szCs w:val="21"/>
        </w:rPr>
      </w:pPr>
      <w:r w:rsidRPr="00AC34CD">
        <w:rPr>
          <w:rFonts w:ascii="ＭＳ 明朝" w:hAnsi="ＭＳ 明朝" w:hint="eastAsia"/>
          <w:szCs w:val="21"/>
        </w:rPr>
        <w:t xml:space="preserve">　　</w:t>
      </w:r>
      <w:r>
        <w:rPr>
          <w:rFonts w:ascii="ＭＳ 明朝" w:hAnsi="ＭＳ 明朝" w:hint="eastAsia"/>
          <w:szCs w:val="21"/>
        </w:rPr>
        <w:t xml:space="preserve">　</w:t>
      </w:r>
      <w:r w:rsidRPr="00AC34CD">
        <w:rPr>
          <w:rFonts w:ascii="ＭＳ 明朝" w:hAnsi="ＭＳ 明朝" w:hint="eastAsia"/>
          <w:szCs w:val="21"/>
        </w:rPr>
        <w:t>水泳記録大会や川口ふれあいなわとび大会などの運動大会、理科オリンピッ</w:t>
      </w:r>
    </w:p>
    <w:p w14:paraId="51240DAB" w14:textId="77777777" w:rsidR="00AC34CD" w:rsidRDefault="001B5C95" w:rsidP="001B5C95">
      <w:pPr>
        <w:ind w:leftChars="500" w:left="1050"/>
        <w:jc w:val="left"/>
        <w:rPr>
          <w:rFonts w:ascii="ＭＳ 明朝" w:hAnsi="ＭＳ 明朝"/>
          <w:szCs w:val="21"/>
        </w:rPr>
      </w:pPr>
      <w:r>
        <w:rPr>
          <w:rFonts w:ascii="ＭＳ 明朝" w:hAnsi="ＭＳ 明朝" w:hint="eastAsia"/>
          <w:szCs w:val="21"/>
        </w:rPr>
        <w:t>クなどの文化的行事に</w:t>
      </w:r>
      <w:r w:rsidR="00AC34CD" w:rsidRPr="00AC34CD">
        <w:rPr>
          <w:rFonts w:ascii="ＭＳ 明朝" w:hAnsi="ＭＳ 明朝" w:hint="eastAsia"/>
          <w:szCs w:val="21"/>
        </w:rPr>
        <w:t>積極的に参加させ、児童が達成感を味わうことができるように支援する。</w:t>
      </w:r>
    </w:p>
    <w:p w14:paraId="6F2D3B33" w14:textId="77777777" w:rsidR="005B5A61" w:rsidRPr="005B5A61" w:rsidRDefault="005B5A61" w:rsidP="005B5A61">
      <w:pPr>
        <w:ind w:firstLineChars="200" w:firstLine="420"/>
        <w:jc w:val="left"/>
        <w:rPr>
          <w:rFonts w:ascii="ＭＳ 明朝" w:hAnsi="ＭＳ 明朝"/>
          <w:szCs w:val="21"/>
        </w:rPr>
      </w:pPr>
      <w:r w:rsidRPr="005B5A61">
        <w:rPr>
          <w:rFonts w:ascii="ＭＳ 明朝" w:hAnsi="ＭＳ 明朝" w:hint="eastAsia"/>
          <w:szCs w:val="21"/>
        </w:rPr>
        <w:t>（エ）いじめ防止アンケートの実施</w:t>
      </w:r>
    </w:p>
    <w:p w14:paraId="35450AD0" w14:textId="77777777" w:rsidR="005B5A61" w:rsidRPr="005B5A61" w:rsidRDefault="005B5A61" w:rsidP="005B5A61">
      <w:pPr>
        <w:ind w:leftChars="300" w:left="840" w:hangingChars="100" w:hanging="210"/>
        <w:jc w:val="left"/>
        <w:rPr>
          <w:rFonts w:ascii="ＭＳ 明朝" w:hAnsi="ＭＳ 明朝"/>
          <w:szCs w:val="21"/>
        </w:rPr>
      </w:pPr>
      <w:r w:rsidRPr="005B5A61">
        <w:rPr>
          <w:rFonts w:ascii="ＭＳ 明朝" w:hAnsi="ＭＳ 明朝" w:hint="eastAsia"/>
          <w:szCs w:val="21"/>
        </w:rPr>
        <w:t xml:space="preserve">　　いじめ</w:t>
      </w:r>
      <w:r w:rsidR="00D248F7">
        <w:rPr>
          <w:rFonts w:ascii="ＭＳ 明朝" w:hAnsi="ＭＳ 明朝" w:hint="eastAsia"/>
          <w:szCs w:val="21"/>
        </w:rPr>
        <w:t>防止・</w:t>
      </w:r>
      <w:r w:rsidRPr="005B5A61">
        <w:rPr>
          <w:rFonts w:ascii="ＭＳ 明朝" w:hAnsi="ＭＳ 明朝" w:hint="eastAsia"/>
          <w:szCs w:val="21"/>
        </w:rPr>
        <w:t>早期発見アンケート</w:t>
      </w:r>
      <w:r>
        <w:rPr>
          <w:rFonts w:ascii="ＭＳ 明朝" w:hAnsi="ＭＳ 明朝" w:hint="eastAsia"/>
          <w:szCs w:val="21"/>
        </w:rPr>
        <w:t>（北っ子アンケート）</w:t>
      </w:r>
      <w:r w:rsidRPr="005B5A61">
        <w:rPr>
          <w:rFonts w:ascii="ＭＳ 明朝" w:hAnsi="ＭＳ 明朝" w:hint="eastAsia"/>
          <w:szCs w:val="21"/>
        </w:rPr>
        <w:t>を年間</w:t>
      </w:r>
      <w:r>
        <w:rPr>
          <w:rFonts w:ascii="ＭＳ 明朝" w:hAnsi="ＭＳ 明朝" w:hint="eastAsia"/>
          <w:szCs w:val="21"/>
        </w:rPr>
        <w:t>３</w:t>
      </w:r>
      <w:r w:rsidRPr="005B5A61">
        <w:rPr>
          <w:rFonts w:ascii="ＭＳ 明朝" w:hAnsi="ＭＳ 明朝" w:hint="eastAsia"/>
          <w:szCs w:val="21"/>
        </w:rPr>
        <w:t>回実施する。（６月中旬、９月下旬、２月初旬）繰り返し、アンケートを実施することにより、</w:t>
      </w:r>
      <w:r>
        <w:rPr>
          <w:rFonts w:ascii="ＭＳ 明朝" w:hAnsi="ＭＳ 明朝" w:hint="eastAsia"/>
          <w:szCs w:val="21"/>
        </w:rPr>
        <w:t>児童に</w:t>
      </w:r>
      <w:r w:rsidRPr="005B5A61">
        <w:rPr>
          <w:rFonts w:ascii="ＭＳ 明朝" w:hAnsi="ＭＳ 明朝" w:hint="eastAsia"/>
          <w:szCs w:val="21"/>
        </w:rPr>
        <w:t>「いじめ</w:t>
      </w:r>
      <w:r>
        <w:rPr>
          <w:rFonts w:ascii="ＭＳ 明朝" w:hAnsi="ＭＳ 明朝" w:hint="eastAsia"/>
          <w:szCs w:val="21"/>
        </w:rPr>
        <w:t>は絶対に許されないことである。」という認識と、「傍観者」として</w:t>
      </w:r>
      <w:r w:rsidRPr="005B5A61">
        <w:rPr>
          <w:rFonts w:ascii="ＭＳ 明朝" w:hAnsi="ＭＳ 明朝" w:hint="eastAsia"/>
          <w:szCs w:val="21"/>
        </w:rPr>
        <w:t>いじめに加担しない</w:t>
      </w:r>
      <w:r>
        <w:rPr>
          <w:rFonts w:ascii="ＭＳ 明朝" w:hAnsi="ＭＳ 明朝" w:hint="eastAsia"/>
          <w:szCs w:val="21"/>
        </w:rPr>
        <w:t>態度をもた</w:t>
      </w:r>
      <w:r w:rsidRPr="005B5A61">
        <w:rPr>
          <w:rFonts w:ascii="ＭＳ 明朝" w:hAnsi="ＭＳ 明朝" w:hint="eastAsia"/>
          <w:szCs w:val="21"/>
        </w:rPr>
        <w:t>せる。</w:t>
      </w:r>
    </w:p>
    <w:p w14:paraId="34BCADFF" w14:textId="77777777" w:rsidR="00A0646C" w:rsidRPr="00BB6B19" w:rsidRDefault="005B5A61" w:rsidP="0054019B">
      <w:pPr>
        <w:rPr>
          <w:rFonts w:asciiTheme="minorEastAsia" w:hAnsiTheme="minorEastAsia"/>
        </w:rPr>
      </w:pPr>
      <w:r>
        <w:rPr>
          <w:rFonts w:asciiTheme="minorEastAsia" w:hAnsiTheme="minorEastAsia" w:hint="eastAsia"/>
        </w:rPr>
        <w:t xml:space="preserve">　　（オ</w:t>
      </w:r>
      <w:r w:rsidR="00AC043F" w:rsidRPr="00BB6B19">
        <w:rPr>
          <w:rFonts w:asciiTheme="minorEastAsia" w:hAnsiTheme="minorEastAsia" w:hint="eastAsia"/>
        </w:rPr>
        <w:t>）</w:t>
      </w:r>
      <w:r w:rsidR="00EF7B1F" w:rsidRPr="00BB6B19">
        <w:rPr>
          <w:rFonts w:asciiTheme="minorEastAsia" w:hAnsiTheme="minorEastAsia" w:hint="eastAsia"/>
        </w:rPr>
        <w:t>保護者</w:t>
      </w:r>
      <w:r w:rsidR="00A0646C" w:rsidRPr="00BB6B19">
        <w:rPr>
          <w:rFonts w:asciiTheme="minorEastAsia" w:hAnsiTheme="minorEastAsia" w:hint="eastAsia"/>
        </w:rPr>
        <w:t>同士のネットワークづくり</w:t>
      </w:r>
    </w:p>
    <w:p w14:paraId="456BE0B6" w14:textId="77777777" w:rsidR="008A4E30" w:rsidRPr="00BB6B19" w:rsidRDefault="00024312" w:rsidP="0054019B">
      <w:pPr>
        <w:overflowPunct w:val="0"/>
        <w:ind w:leftChars="300" w:left="840" w:hangingChars="100" w:hanging="210"/>
        <w:textAlignment w:val="baseline"/>
        <w:rPr>
          <w:rFonts w:asciiTheme="minorEastAsia" w:hAnsiTheme="minorEastAsia" w:cs="ＭＳ 明朝"/>
          <w:spacing w:val="2"/>
          <w:kern w:val="0"/>
          <w:szCs w:val="21"/>
        </w:rPr>
      </w:pPr>
      <w:r w:rsidRPr="00BB6B19">
        <w:rPr>
          <w:rFonts w:asciiTheme="minorEastAsia" w:hAnsiTheme="minorEastAsia" w:hint="eastAsia"/>
        </w:rPr>
        <w:t xml:space="preserve">　　</w:t>
      </w:r>
      <w:r w:rsidR="003E077B" w:rsidRPr="00BB6B19">
        <w:rPr>
          <w:rFonts w:asciiTheme="minorEastAsia" w:hAnsiTheme="minorEastAsia" w:cs="ＭＳ 明朝" w:hint="eastAsia"/>
          <w:spacing w:val="2"/>
          <w:kern w:val="0"/>
          <w:szCs w:val="21"/>
        </w:rPr>
        <w:t>いじめの解決には、保護者の働き掛け</w:t>
      </w:r>
      <w:r w:rsidRPr="00BB6B19">
        <w:rPr>
          <w:rFonts w:asciiTheme="minorEastAsia" w:hAnsiTheme="minorEastAsia" w:cs="ＭＳ 明朝" w:hint="eastAsia"/>
          <w:spacing w:val="2"/>
          <w:kern w:val="0"/>
          <w:szCs w:val="21"/>
        </w:rPr>
        <w:t>が大切であり、特に、保護者同士が知り合いだといじめにブレーキが</w:t>
      </w:r>
      <w:r w:rsidR="00C25801" w:rsidRPr="00BB6B19">
        <w:rPr>
          <w:rFonts w:asciiTheme="minorEastAsia" w:hAnsiTheme="minorEastAsia" w:cs="ＭＳ 明朝" w:hint="eastAsia"/>
          <w:spacing w:val="2"/>
          <w:kern w:val="0"/>
          <w:szCs w:val="21"/>
        </w:rPr>
        <w:t>掛かる</w:t>
      </w:r>
      <w:r w:rsidRPr="00BB6B19">
        <w:rPr>
          <w:rFonts w:asciiTheme="minorEastAsia" w:hAnsiTheme="minorEastAsia" w:cs="ＭＳ 明朝" w:hint="eastAsia"/>
          <w:spacing w:val="2"/>
          <w:kern w:val="0"/>
          <w:szCs w:val="21"/>
        </w:rPr>
        <w:t>ことが多</w:t>
      </w:r>
      <w:r w:rsidR="00EF7B1F" w:rsidRPr="00BB6B19">
        <w:rPr>
          <w:rFonts w:asciiTheme="minorEastAsia" w:hAnsiTheme="minorEastAsia" w:cs="ＭＳ 明朝" w:hint="eastAsia"/>
          <w:spacing w:val="2"/>
          <w:kern w:val="0"/>
          <w:szCs w:val="21"/>
        </w:rPr>
        <w:t>く、保護者</w:t>
      </w:r>
      <w:r w:rsidR="005E4CD4">
        <w:rPr>
          <w:rFonts w:asciiTheme="minorEastAsia" w:hAnsiTheme="minorEastAsia" w:cs="ＭＳ 明朝" w:hint="eastAsia"/>
          <w:spacing w:val="2"/>
          <w:kern w:val="0"/>
          <w:szCs w:val="21"/>
        </w:rPr>
        <w:t>同士の良好</w:t>
      </w:r>
      <w:r w:rsidRPr="00BB6B19">
        <w:rPr>
          <w:rFonts w:asciiTheme="minorEastAsia" w:hAnsiTheme="minorEastAsia" w:cs="ＭＳ 明朝" w:hint="eastAsia"/>
          <w:spacing w:val="2"/>
          <w:kern w:val="0"/>
          <w:szCs w:val="21"/>
        </w:rPr>
        <w:t>な関係が重要</w:t>
      </w:r>
      <w:r w:rsidRPr="00BB6B19">
        <w:rPr>
          <w:rFonts w:asciiTheme="minorEastAsia" w:hAnsiTheme="minorEastAsia" w:cs="ＭＳ 明朝" w:hint="eastAsia"/>
          <w:kern w:val="0"/>
          <w:szCs w:val="21"/>
        </w:rPr>
        <w:lastRenderedPageBreak/>
        <w:t>である。そこ</w:t>
      </w:r>
      <w:r w:rsidR="005E4CD4">
        <w:rPr>
          <w:rFonts w:asciiTheme="minorEastAsia" w:hAnsiTheme="minorEastAsia" w:cs="ＭＳ 明朝" w:hint="eastAsia"/>
          <w:kern w:val="0"/>
          <w:szCs w:val="21"/>
        </w:rPr>
        <w:t>で、学級懇談会などの機会を活用し</w:t>
      </w:r>
      <w:r w:rsidR="00D04E08" w:rsidRPr="00BB6B19">
        <w:rPr>
          <w:rFonts w:asciiTheme="minorEastAsia" w:hAnsiTheme="minorEastAsia" w:cs="ＭＳ 明朝" w:hint="eastAsia"/>
          <w:kern w:val="0"/>
          <w:szCs w:val="21"/>
        </w:rPr>
        <w:t>、保護者</w:t>
      </w:r>
      <w:r w:rsidR="003E077B" w:rsidRPr="00BB6B19">
        <w:rPr>
          <w:rFonts w:asciiTheme="minorEastAsia" w:hAnsiTheme="minorEastAsia" w:cs="ＭＳ 明朝" w:hint="eastAsia"/>
          <w:kern w:val="0"/>
          <w:szCs w:val="21"/>
        </w:rPr>
        <w:t>同士のネッ</w:t>
      </w:r>
      <w:r w:rsidR="003E077B" w:rsidRPr="00BB6B19">
        <w:rPr>
          <w:rFonts w:asciiTheme="minorEastAsia" w:hAnsiTheme="minorEastAsia" w:cs="ＭＳ 明朝" w:hint="eastAsia"/>
          <w:spacing w:val="2"/>
          <w:kern w:val="0"/>
          <w:szCs w:val="21"/>
        </w:rPr>
        <w:t>トワークづくりを進め、いじめを始め</w:t>
      </w:r>
      <w:r w:rsidRPr="00BB6B19">
        <w:rPr>
          <w:rFonts w:asciiTheme="minorEastAsia" w:hAnsiTheme="minorEastAsia" w:cs="ＭＳ 明朝" w:hint="eastAsia"/>
          <w:spacing w:val="2"/>
          <w:kern w:val="0"/>
          <w:szCs w:val="21"/>
        </w:rPr>
        <w:t>とする問題行</w:t>
      </w:r>
      <w:r w:rsidR="003E077B" w:rsidRPr="00BB6B19">
        <w:rPr>
          <w:rFonts w:asciiTheme="minorEastAsia" w:hAnsiTheme="minorEastAsia" w:cs="ＭＳ 明朝" w:hint="eastAsia"/>
          <w:spacing w:val="2"/>
          <w:kern w:val="0"/>
          <w:szCs w:val="21"/>
        </w:rPr>
        <w:t>動等の情報交換や</w:t>
      </w:r>
      <w:r w:rsidRPr="00BB6B19">
        <w:rPr>
          <w:rFonts w:asciiTheme="minorEastAsia" w:hAnsiTheme="minorEastAsia" w:cs="ＭＳ 明朝" w:hint="eastAsia"/>
          <w:spacing w:val="2"/>
          <w:kern w:val="0"/>
          <w:szCs w:val="21"/>
        </w:rPr>
        <w:t>対策について話し合うことなどを工夫する。</w:t>
      </w:r>
    </w:p>
    <w:p w14:paraId="56986E1F" w14:textId="77777777" w:rsidR="00246043" w:rsidRDefault="002B04FC" w:rsidP="00246043">
      <w:pPr>
        <w:overflowPunct w:val="0"/>
        <w:ind w:leftChars="300" w:left="844" w:hangingChars="100" w:hanging="214"/>
        <w:textAlignment w:val="baseline"/>
        <w:rPr>
          <w:rFonts w:asciiTheme="minorEastAsia" w:hAnsiTheme="minorEastAsia" w:cs="ＭＳ 明朝"/>
          <w:spacing w:val="2"/>
          <w:kern w:val="0"/>
          <w:szCs w:val="21"/>
        </w:rPr>
      </w:pPr>
      <w:r>
        <w:rPr>
          <w:rFonts w:asciiTheme="minorEastAsia" w:hAnsiTheme="minorEastAsia" w:cs="ＭＳ 明朝" w:hint="eastAsia"/>
          <w:spacing w:val="2"/>
          <w:kern w:val="0"/>
          <w:szCs w:val="21"/>
        </w:rPr>
        <w:t xml:space="preserve">　　また、ＰＴＡ活動</w:t>
      </w:r>
      <w:r w:rsidR="00246043" w:rsidRPr="00BB6B19">
        <w:rPr>
          <w:rFonts w:asciiTheme="minorEastAsia" w:hAnsiTheme="minorEastAsia" w:cs="ＭＳ 明朝" w:hint="eastAsia"/>
          <w:spacing w:val="2"/>
          <w:kern w:val="0"/>
          <w:szCs w:val="21"/>
        </w:rPr>
        <w:t>を</w:t>
      </w:r>
      <w:r>
        <w:rPr>
          <w:rFonts w:asciiTheme="minorEastAsia" w:hAnsiTheme="minorEastAsia" w:cs="ＭＳ 明朝" w:hint="eastAsia"/>
          <w:spacing w:val="2"/>
          <w:kern w:val="0"/>
          <w:szCs w:val="21"/>
        </w:rPr>
        <w:t>通じ</w:t>
      </w:r>
      <w:r w:rsidR="00C25801" w:rsidRPr="00BB6B19">
        <w:rPr>
          <w:rFonts w:asciiTheme="minorEastAsia" w:hAnsiTheme="minorEastAsia" w:cs="ＭＳ 明朝" w:hint="eastAsia"/>
          <w:spacing w:val="2"/>
          <w:kern w:val="0"/>
          <w:szCs w:val="21"/>
        </w:rPr>
        <w:t>て</w:t>
      </w:r>
      <w:r w:rsidR="00246043" w:rsidRPr="00BB6B19">
        <w:rPr>
          <w:rFonts w:asciiTheme="minorEastAsia" w:hAnsiTheme="minorEastAsia" w:cs="ＭＳ 明朝" w:hint="eastAsia"/>
          <w:spacing w:val="2"/>
          <w:kern w:val="0"/>
          <w:szCs w:val="21"/>
        </w:rPr>
        <w:t>、いじめの防止等のための保護者の役割についての啓発を図る。</w:t>
      </w:r>
    </w:p>
    <w:p w14:paraId="30C58A75" w14:textId="77777777" w:rsidR="00141141" w:rsidRPr="005B5A61" w:rsidRDefault="005B5A61" w:rsidP="00141141">
      <w:pPr>
        <w:overflowPunct w:val="0"/>
        <w:textAlignment w:val="baseline"/>
        <w:rPr>
          <w:rFonts w:asciiTheme="minorEastAsia" w:hAnsiTheme="minorEastAsia" w:cs="ＭＳ 明朝"/>
          <w:spacing w:val="2"/>
          <w:kern w:val="0"/>
          <w:szCs w:val="21"/>
        </w:rPr>
      </w:pPr>
      <w:r>
        <w:rPr>
          <w:rFonts w:asciiTheme="minorEastAsia" w:hAnsiTheme="minorEastAsia" w:cs="ＭＳ 明朝" w:hint="eastAsia"/>
          <w:spacing w:val="2"/>
          <w:kern w:val="0"/>
          <w:szCs w:val="21"/>
        </w:rPr>
        <w:t xml:space="preserve">　　（カ</w:t>
      </w:r>
      <w:r w:rsidR="00141141">
        <w:rPr>
          <w:rFonts w:asciiTheme="minorEastAsia" w:hAnsiTheme="minorEastAsia" w:cs="ＭＳ 明朝" w:hint="eastAsia"/>
          <w:spacing w:val="2"/>
          <w:kern w:val="0"/>
          <w:szCs w:val="21"/>
        </w:rPr>
        <w:t>）</w:t>
      </w:r>
      <w:r w:rsidR="00141141" w:rsidRPr="005B5A61">
        <w:rPr>
          <w:rFonts w:asciiTheme="minorEastAsia" w:hAnsiTheme="minorEastAsia" w:cs="ＭＳ 明朝" w:hint="eastAsia"/>
          <w:spacing w:val="2"/>
          <w:kern w:val="0"/>
          <w:szCs w:val="21"/>
        </w:rPr>
        <w:t>インターネットを通じて行われるいじめの防止</w:t>
      </w:r>
    </w:p>
    <w:p w14:paraId="255D7343" w14:textId="77777777" w:rsidR="00085C9E" w:rsidRPr="005B5A61" w:rsidRDefault="00141141" w:rsidP="00085C9E">
      <w:pPr>
        <w:overflowPunct w:val="0"/>
        <w:ind w:left="856" w:hangingChars="400" w:hanging="856"/>
        <w:textAlignment w:val="baseline"/>
        <w:rPr>
          <w:rFonts w:asciiTheme="minorEastAsia" w:hAnsiTheme="minorEastAsia" w:cs="ＭＳ 明朝"/>
          <w:spacing w:val="2"/>
          <w:kern w:val="0"/>
          <w:szCs w:val="21"/>
        </w:rPr>
      </w:pPr>
      <w:r w:rsidRPr="005B5A61">
        <w:rPr>
          <w:rFonts w:asciiTheme="minorEastAsia" w:hAnsiTheme="minorEastAsia" w:cs="ＭＳ 明朝" w:hint="eastAsia"/>
          <w:spacing w:val="2"/>
          <w:kern w:val="0"/>
          <w:szCs w:val="21"/>
        </w:rPr>
        <w:t xml:space="preserve">　　　　　本校では、</w:t>
      </w:r>
      <w:r w:rsidR="00085C9E" w:rsidRPr="005B5A61">
        <w:rPr>
          <w:rFonts w:asciiTheme="minorEastAsia" w:hAnsiTheme="minorEastAsia" w:cs="ＭＳ 明朝" w:hint="eastAsia"/>
          <w:spacing w:val="2"/>
          <w:kern w:val="0"/>
          <w:szCs w:val="21"/>
        </w:rPr>
        <w:t>児童</w:t>
      </w:r>
      <w:r w:rsidR="005E4CD4">
        <w:rPr>
          <w:rFonts w:asciiTheme="minorEastAsia" w:hAnsiTheme="minorEastAsia" w:cs="ＭＳ 明朝" w:hint="eastAsia"/>
          <w:spacing w:val="2"/>
          <w:kern w:val="0"/>
          <w:szCs w:val="21"/>
        </w:rPr>
        <w:t>の意識啓発とともに保護者の意識啓発に力を入れるため、インターネット上のいじめに遭遇しないよう埼玉県県民生活部青少年課『子供安全見守り講座』を活用し、いじめ防止及び情報モラルの徹底を図る。</w:t>
      </w:r>
    </w:p>
    <w:p w14:paraId="0D1B9321" w14:textId="77777777" w:rsidR="006967FC" w:rsidRPr="006967FC" w:rsidRDefault="00085C9E" w:rsidP="005E4CD4">
      <w:pPr>
        <w:overflowPunct w:val="0"/>
        <w:ind w:leftChars="400" w:left="840" w:firstLineChars="100" w:firstLine="214"/>
        <w:textAlignment w:val="baseline"/>
        <w:rPr>
          <w:rFonts w:asciiTheme="minorEastAsia" w:hAnsiTheme="minorEastAsia" w:cs="ＭＳ 明朝"/>
          <w:spacing w:val="2"/>
          <w:kern w:val="0"/>
          <w:szCs w:val="21"/>
        </w:rPr>
      </w:pPr>
      <w:r w:rsidRPr="005B5A61">
        <w:rPr>
          <w:rFonts w:asciiTheme="minorEastAsia" w:hAnsiTheme="minorEastAsia" w:cs="ＭＳ 明朝" w:hint="eastAsia"/>
          <w:spacing w:val="2"/>
          <w:kern w:val="0"/>
          <w:szCs w:val="21"/>
        </w:rPr>
        <w:t>また、</w:t>
      </w:r>
      <w:r w:rsidR="005E4CD4">
        <w:rPr>
          <w:rFonts w:asciiTheme="minorEastAsia" w:hAnsiTheme="minorEastAsia" w:cs="ＭＳ 明朝" w:hint="eastAsia"/>
          <w:spacing w:val="2"/>
          <w:kern w:val="0"/>
          <w:szCs w:val="21"/>
        </w:rPr>
        <w:t>携帯電話・スマートフォン等の使用についての川口市小学校長会及び川口市ＰＴＡ連合会の共通方針を配布し、保護者への協力を依頼する。</w:t>
      </w:r>
      <w:r w:rsidR="006967FC">
        <w:rPr>
          <w:rFonts w:asciiTheme="minorEastAsia" w:hAnsiTheme="minorEastAsia" w:cs="ＭＳ 明朝" w:hint="eastAsia"/>
          <w:spacing w:val="2"/>
          <w:kern w:val="0"/>
          <w:szCs w:val="21"/>
        </w:rPr>
        <w:t xml:space="preserve">　</w:t>
      </w:r>
    </w:p>
    <w:p w14:paraId="75E81EE5" w14:textId="77777777" w:rsidR="00024312" w:rsidRPr="00BB6B19" w:rsidRDefault="00287658" w:rsidP="0054019B">
      <w:pPr>
        <w:ind w:firstLineChars="200" w:firstLine="420"/>
      </w:pPr>
      <w:r w:rsidRPr="00BB6B19">
        <w:rPr>
          <w:rFonts w:hint="eastAsia"/>
        </w:rPr>
        <w:t xml:space="preserve">イ　</w:t>
      </w:r>
      <w:r w:rsidR="00B61B5D" w:rsidRPr="00BB6B19">
        <w:rPr>
          <w:rFonts w:hint="eastAsia"/>
        </w:rPr>
        <w:t>早期発見</w:t>
      </w:r>
    </w:p>
    <w:p w14:paraId="64F62316" w14:textId="77777777" w:rsidR="008A4E30" w:rsidRPr="00BB6B19" w:rsidRDefault="00B61B5D" w:rsidP="00D04E08">
      <w:pPr>
        <w:ind w:leftChars="300" w:left="630" w:firstLineChars="100" w:firstLine="218"/>
      </w:pPr>
      <w:r w:rsidRPr="00060D5D">
        <w:rPr>
          <w:rFonts w:hint="eastAsia"/>
          <w:spacing w:val="4"/>
          <w:kern w:val="0"/>
          <w:fitText w:val="7665" w:id="467994368"/>
        </w:rPr>
        <w:t>いじめは大人の目に付きにくい時間や場所で行われたり</w:t>
      </w:r>
      <w:r w:rsidR="005A775E" w:rsidRPr="00060D5D">
        <w:rPr>
          <w:rFonts w:hint="eastAsia"/>
          <w:spacing w:val="4"/>
          <w:kern w:val="0"/>
          <w:fitText w:val="7665" w:id="467994368"/>
        </w:rPr>
        <w:t>、</w:t>
      </w:r>
      <w:r w:rsidRPr="00060D5D">
        <w:rPr>
          <w:rFonts w:hint="eastAsia"/>
          <w:spacing w:val="4"/>
          <w:kern w:val="0"/>
          <w:fitText w:val="7665" w:id="467994368"/>
        </w:rPr>
        <w:t>遊びやふざけあい</w:t>
      </w:r>
      <w:r w:rsidRPr="00060D5D">
        <w:rPr>
          <w:rFonts w:hint="eastAsia"/>
          <w:spacing w:val="21"/>
          <w:kern w:val="0"/>
          <w:fitText w:val="7665" w:id="467994368"/>
        </w:rPr>
        <w:t>を</w:t>
      </w:r>
      <w:r w:rsidRPr="00BB6B19">
        <w:rPr>
          <w:rFonts w:hint="eastAsia"/>
          <w:kern w:val="0"/>
        </w:rPr>
        <w:t>装っ</w:t>
      </w:r>
      <w:r w:rsidRPr="00BB6B19">
        <w:rPr>
          <w:rFonts w:hint="eastAsia"/>
        </w:rPr>
        <w:t>て行われたりするなど</w:t>
      </w:r>
      <w:r w:rsidR="005A775E" w:rsidRPr="00BB6B19">
        <w:rPr>
          <w:rFonts w:hint="eastAsia"/>
        </w:rPr>
        <w:t>、</w:t>
      </w:r>
      <w:r w:rsidRPr="00BB6B19">
        <w:rPr>
          <w:rFonts w:hint="eastAsia"/>
        </w:rPr>
        <w:t>大人が気付きにくく判断しにくい形で行われることが多いことを教職員は認識し</w:t>
      </w:r>
      <w:r w:rsidR="005A775E" w:rsidRPr="00BB6B19">
        <w:rPr>
          <w:rFonts w:hint="eastAsia"/>
        </w:rPr>
        <w:t>、</w:t>
      </w:r>
      <w:r w:rsidR="002C76B0">
        <w:rPr>
          <w:rFonts w:hint="eastAsia"/>
        </w:rPr>
        <w:t>ささいな行為</w:t>
      </w:r>
      <w:r w:rsidRPr="00BB6B19">
        <w:rPr>
          <w:rFonts w:hint="eastAsia"/>
        </w:rPr>
        <w:t>であっても</w:t>
      </w:r>
      <w:r w:rsidR="005A775E" w:rsidRPr="00BB6B19">
        <w:rPr>
          <w:rFonts w:hint="eastAsia"/>
        </w:rPr>
        <w:t>、</w:t>
      </w:r>
      <w:r w:rsidRPr="00BB6B19">
        <w:rPr>
          <w:rFonts w:hint="eastAsia"/>
        </w:rPr>
        <w:t>いじめではないかとの疑いを持って</w:t>
      </w:r>
      <w:r w:rsidR="005A775E" w:rsidRPr="00BB6B19">
        <w:rPr>
          <w:rFonts w:hint="eastAsia"/>
        </w:rPr>
        <w:t>、</w:t>
      </w:r>
      <w:r w:rsidRPr="00BB6B19">
        <w:rPr>
          <w:rFonts w:hint="eastAsia"/>
        </w:rPr>
        <w:t>早い段階から的確に関わりを持ち</w:t>
      </w:r>
      <w:r w:rsidR="005A775E" w:rsidRPr="00BB6B19">
        <w:rPr>
          <w:rFonts w:hint="eastAsia"/>
        </w:rPr>
        <w:t>、</w:t>
      </w:r>
      <w:r w:rsidRPr="00BB6B19">
        <w:rPr>
          <w:rFonts w:hint="eastAsia"/>
        </w:rPr>
        <w:t>いじめを隠したり軽視したりすることなく</w:t>
      </w:r>
      <w:r w:rsidR="005A775E" w:rsidRPr="00BB6B19">
        <w:rPr>
          <w:rFonts w:hint="eastAsia"/>
        </w:rPr>
        <w:t>、</w:t>
      </w:r>
      <w:r w:rsidRPr="00BB6B19">
        <w:rPr>
          <w:rFonts w:hint="eastAsia"/>
        </w:rPr>
        <w:t>いじめを積極的に認知することが必要である。</w:t>
      </w:r>
    </w:p>
    <w:p w14:paraId="51ACF269" w14:textId="77777777" w:rsidR="008A4E30" w:rsidRPr="00BB6B19" w:rsidRDefault="00B61B5D" w:rsidP="0054019B">
      <w:pPr>
        <w:ind w:leftChars="300" w:left="630" w:firstLineChars="100" w:firstLine="210"/>
      </w:pPr>
      <w:r w:rsidRPr="00BB6B19">
        <w:rPr>
          <w:rFonts w:hint="eastAsia"/>
        </w:rPr>
        <w:t>このため</w:t>
      </w:r>
      <w:r w:rsidR="005A775E" w:rsidRPr="00BB6B19">
        <w:rPr>
          <w:rFonts w:hint="eastAsia"/>
        </w:rPr>
        <w:t>、</w:t>
      </w:r>
      <w:r w:rsidRPr="00BB6B19">
        <w:rPr>
          <w:rFonts w:hint="eastAsia"/>
        </w:rPr>
        <w:t>日頃から</w:t>
      </w:r>
      <w:r w:rsidR="00FA0BE4">
        <w:rPr>
          <w:rFonts w:hint="eastAsia"/>
        </w:rPr>
        <w:t>児童</w:t>
      </w:r>
      <w:r w:rsidRPr="00BB6B19">
        <w:rPr>
          <w:rFonts w:hint="eastAsia"/>
        </w:rPr>
        <w:t>の見守りや信頼関係の構築等に努め</w:t>
      </w:r>
      <w:r w:rsidR="005A775E" w:rsidRPr="00BB6B19">
        <w:rPr>
          <w:rFonts w:hint="eastAsia"/>
        </w:rPr>
        <w:t>、</w:t>
      </w:r>
      <w:r w:rsidR="00FA0BE4">
        <w:rPr>
          <w:rFonts w:hint="eastAsia"/>
        </w:rPr>
        <w:t>児童</w:t>
      </w:r>
      <w:r w:rsidRPr="00BB6B19">
        <w:rPr>
          <w:rFonts w:hint="eastAsia"/>
        </w:rPr>
        <w:t>が示す変化や危険信号を見逃</w:t>
      </w:r>
      <w:r w:rsidR="003E077B" w:rsidRPr="00BB6B19">
        <w:rPr>
          <w:rFonts w:hint="eastAsia"/>
        </w:rPr>
        <w:t>さないようアンテナを高く保つ。併せ</w:t>
      </w:r>
      <w:r w:rsidRPr="00BB6B19">
        <w:rPr>
          <w:rFonts w:hint="eastAsia"/>
        </w:rPr>
        <w:t>て</w:t>
      </w:r>
      <w:r w:rsidR="005A775E" w:rsidRPr="00BB6B19">
        <w:rPr>
          <w:rFonts w:hint="eastAsia"/>
        </w:rPr>
        <w:t>、</w:t>
      </w:r>
      <w:r w:rsidR="005B5A61">
        <w:rPr>
          <w:rFonts w:hint="eastAsia"/>
        </w:rPr>
        <w:t>本</w:t>
      </w:r>
      <w:r w:rsidRPr="00BB6B19">
        <w:rPr>
          <w:rFonts w:hint="eastAsia"/>
        </w:rPr>
        <w:t>校は</w:t>
      </w:r>
      <w:r w:rsidR="00085C9E" w:rsidRPr="005B5A61">
        <w:rPr>
          <w:rFonts w:hint="eastAsia"/>
        </w:rPr>
        <w:t>本市月例いじめ調査や</w:t>
      </w:r>
      <w:r w:rsidRPr="00BB6B19">
        <w:rPr>
          <w:rFonts w:hint="eastAsia"/>
        </w:rPr>
        <w:t>定期的な</w:t>
      </w:r>
      <w:r w:rsidR="00D248F7">
        <w:rPr>
          <w:rFonts w:hint="eastAsia"/>
        </w:rPr>
        <w:t>いじめ</w:t>
      </w:r>
      <w:r w:rsidR="00BF60C2">
        <w:rPr>
          <w:rFonts w:hint="eastAsia"/>
        </w:rPr>
        <w:t>防止・</w:t>
      </w:r>
      <w:r w:rsidR="00D248F7">
        <w:rPr>
          <w:rFonts w:hint="eastAsia"/>
        </w:rPr>
        <w:t>早期発見</w:t>
      </w:r>
      <w:r w:rsidRPr="00BB6B19">
        <w:rPr>
          <w:rFonts w:hint="eastAsia"/>
        </w:rPr>
        <w:t>アンケート</w:t>
      </w:r>
      <w:r w:rsidR="00D248F7">
        <w:rPr>
          <w:rFonts w:hint="eastAsia"/>
        </w:rPr>
        <w:t>（北っ子アンケート）</w:t>
      </w:r>
      <w:r w:rsidRPr="00BB6B19">
        <w:rPr>
          <w:rFonts w:hint="eastAsia"/>
        </w:rPr>
        <w:t>調査</w:t>
      </w:r>
      <w:r w:rsidR="00085C9E">
        <w:rPr>
          <w:rFonts w:hint="eastAsia"/>
        </w:rPr>
        <w:t>、</w:t>
      </w:r>
      <w:r w:rsidRPr="00BB6B19">
        <w:rPr>
          <w:rFonts w:hint="eastAsia"/>
        </w:rPr>
        <w:t>教育相談の実施等により</w:t>
      </w:r>
      <w:r w:rsidR="005A775E" w:rsidRPr="00BB6B19">
        <w:rPr>
          <w:rFonts w:hint="eastAsia"/>
        </w:rPr>
        <w:t>、</w:t>
      </w:r>
      <w:r w:rsidR="00FA0BE4">
        <w:rPr>
          <w:rFonts w:hint="eastAsia"/>
        </w:rPr>
        <w:t>児童</w:t>
      </w:r>
      <w:r w:rsidRPr="00BB6B19">
        <w:rPr>
          <w:rFonts w:hint="eastAsia"/>
        </w:rPr>
        <w:t>がいじめを訴えやすい体制を整え</w:t>
      </w:r>
      <w:r w:rsidR="005A775E" w:rsidRPr="00BB6B19">
        <w:rPr>
          <w:rFonts w:hint="eastAsia"/>
        </w:rPr>
        <w:t>、</w:t>
      </w:r>
      <w:r w:rsidRPr="00BB6B19">
        <w:rPr>
          <w:rFonts w:hint="eastAsia"/>
        </w:rPr>
        <w:t>いじめの実態把握に取り組む。</w:t>
      </w:r>
    </w:p>
    <w:p w14:paraId="72DC83CD" w14:textId="77777777" w:rsidR="00224651" w:rsidRDefault="00064DB0" w:rsidP="00224651">
      <w:pPr>
        <w:ind w:leftChars="300" w:left="630" w:firstLineChars="100" w:firstLine="210"/>
      </w:pPr>
      <w:r w:rsidRPr="00BB6B19">
        <w:rPr>
          <w:rFonts w:hint="eastAsia"/>
        </w:rPr>
        <w:t>特に、</w:t>
      </w:r>
      <w:r w:rsidR="00C25801" w:rsidRPr="00BB6B19">
        <w:rPr>
          <w:rFonts w:hint="eastAsia"/>
        </w:rPr>
        <w:t>次</w:t>
      </w:r>
      <w:r w:rsidRPr="00BB6B19">
        <w:rPr>
          <w:rFonts w:hint="eastAsia"/>
        </w:rPr>
        <w:t>の点に留意して、いじめの早期発見に努める。</w:t>
      </w:r>
    </w:p>
    <w:p w14:paraId="10B951A0" w14:textId="77777777" w:rsidR="002C76B0" w:rsidRPr="00BB6B19" w:rsidRDefault="002C76B0" w:rsidP="00060D5D">
      <w:pPr>
        <w:ind w:left="840" w:hangingChars="400" w:hanging="840"/>
      </w:pPr>
      <w:r>
        <w:rPr>
          <w:rFonts w:hint="eastAsia"/>
        </w:rPr>
        <w:t xml:space="preserve">　　（ア）</w:t>
      </w:r>
      <w:r w:rsidR="00060D5D">
        <w:rPr>
          <w:rFonts w:hint="eastAsia"/>
        </w:rPr>
        <w:t>各学期に１回行う「北っ子アンケート」で実態把握をするとともに、記入があった児童に対して事実確認や指導を行い、</w:t>
      </w:r>
      <w:r w:rsidR="00086A4B">
        <w:rPr>
          <w:rFonts w:hint="eastAsia"/>
        </w:rPr>
        <w:t>経過観察を徹底する。</w:t>
      </w:r>
    </w:p>
    <w:p w14:paraId="307D2E3C" w14:textId="77777777" w:rsidR="00024312" w:rsidRPr="00BB6B19" w:rsidRDefault="002C76B0" w:rsidP="0054019B">
      <w:pPr>
        <w:ind w:left="840" w:hangingChars="400" w:hanging="840"/>
      </w:pPr>
      <w:r>
        <w:rPr>
          <w:rFonts w:hint="eastAsia"/>
        </w:rPr>
        <w:t xml:space="preserve">　　（イ</w:t>
      </w:r>
      <w:r w:rsidR="00AC043F" w:rsidRPr="00BB6B19">
        <w:rPr>
          <w:rFonts w:hint="eastAsia"/>
        </w:rPr>
        <w:t>）</w:t>
      </w:r>
      <w:r>
        <w:rPr>
          <w:rFonts w:hint="eastAsia"/>
        </w:rPr>
        <w:t>埼玉県教育委員会発行の「彩の国生徒指導ハンドブック</w:t>
      </w:r>
      <w:r w:rsidRPr="00BB6B19">
        <w:rPr>
          <w:rFonts w:hint="eastAsia"/>
        </w:rPr>
        <w:t>I</w:t>
      </w:r>
      <w:r w:rsidRPr="00BB6B19">
        <w:t>’</w:t>
      </w:r>
      <w:r w:rsidRPr="00BB6B19">
        <w:rPr>
          <w:rFonts w:hint="eastAsia"/>
        </w:rPr>
        <w:t>s</w:t>
      </w:r>
      <w:r>
        <w:t>2019</w:t>
      </w:r>
      <w:r>
        <w:rPr>
          <w:rFonts w:hint="eastAsia"/>
        </w:rPr>
        <w:t>」にある</w:t>
      </w:r>
      <w:r w:rsidR="00064DB0" w:rsidRPr="00BB6B19">
        <w:rPr>
          <w:rFonts w:hint="eastAsia"/>
        </w:rPr>
        <w:t>「</w:t>
      </w:r>
      <w:r>
        <w:rPr>
          <w:rFonts w:hint="eastAsia"/>
        </w:rPr>
        <w:t>教職員用いじめ発見</w:t>
      </w:r>
      <w:r w:rsidR="00064DB0" w:rsidRPr="00BB6B19">
        <w:rPr>
          <w:rFonts w:hint="eastAsia"/>
        </w:rPr>
        <w:t>のチェック</w:t>
      </w:r>
      <w:r>
        <w:rPr>
          <w:rFonts w:hint="eastAsia"/>
        </w:rPr>
        <w:t>シート</w:t>
      </w:r>
      <w:r w:rsidR="00064DB0" w:rsidRPr="00BB6B19">
        <w:rPr>
          <w:rFonts w:hint="eastAsia"/>
        </w:rPr>
        <w:t>」を活用し、該当</w:t>
      </w:r>
      <w:r w:rsidR="003E077B" w:rsidRPr="00BB6B19">
        <w:rPr>
          <w:rFonts w:hint="eastAsia"/>
        </w:rPr>
        <w:t>する</w:t>
      </w:r>
      <w:r w:rsidR="00064DB0" w:rsidRPr="00BB6B19">
        <w:rPr>
          <w:rFonts w:hint="eastAsia"/>
        </w:rPr>
        <w:t>項目が</w:t>
      </w:r>
      <w:r w:rsidR="00576B8B" w:rsidRPr="00BB6B19">
        <w:rPr>
          <w:rFonts w:hint="eastAsia"/>
        </w:rPr>
        <w:t>あれば</w:t>
      </w:r>
      <w:r w:rsidR="00FA0BE4">
        <w:rPr>
          <w:rFonts w:hint="eastAsia"/>
        </w:rPr>
        <w:t>児童</w:t>
      </w:r>
      <w:r w:rsidR="00576B8B" w:rsidRPr="00BB6B19">
        <w:rPr>
          <w:rFonts w:hint="eastAsia"/>
        </w:rPr>
        <w:t>に声を掛け</w:t>
      </w:r>
      <w:r w:rsidR="00064DB0" w:rsidRPr="00BB6B19">
        <w:rPr>
          <w:rFonts w:hint="eastAsia"/>
        </w:rPr>
        <w:t>、該当する項目が複数あるときには、</w:t>
      </w:r>
      <w:r w:rsidR="00EF7B1F" w:rsidRPr="00BB6B19">
        <w:rPr>
          <w:rFonts w:asciiTheme="minorEastAsia" w:hAnsiTheme="minorEastAsia" w:hint="eastAsia"/>
        </w:rPr>
        <w:t>生徒指導主任</w:t>
      </w:r>
      <w:r>
        <w:rPr>
          <w:rFonts w:asciiTheme="minorEastAsia" w:hAnsiTheme="minorEastAsia" w:hint="eastAsia"/>
        </w:rPr>
        <w:t>（いじめ対応教諭）</w:t>
      </w:r>
      <w:r w:rsidR="00715203" w:rsidRPr="00BB6B19">
        <w:rPr>
          <w:rFonts w:asciiTheme="minorEastAsia" w:hAnsiTheme="minorEastAsia" w:hint="eastAsia"/>
        </w:rPr>
        <w:t>や学年主任</w:t>
      </w:r>
      <w:r>
        <w:rPr>
          <w:rFonts w:asciiTheme="minorEastAsia" w:hAnsiTheme="minorEastAsia" w:hint="eastAsia"/>
        </w:rPr>
        <w:t>、管理職</w:t>
      </w:r>
      <w:r w:rsidR="00064DB0" w:rsidRPr="00BB6B19">
        <w:rPr>
          <w:rFonts w:asciiTheme="minorEastAsia" w:hAnsiTheme="minorEastAsia" w:hint="eastAsia"/>
        </w:rPr>
        <w:t>に相</w:t>
      </w:r>
      <w:r w:rsidR="00064DB0" w:rsidRPr="00BB6B19">
        <w:rPr>
          <w:rFonts w:hint="eastAsia"/>
        </w:rPr>
        <w:t>談する。</w:t>
      </w:r>
    </w:p>
    <w:p w14:paraId="4D6375BC" w14:textId="77777777" w:rsidR="00064DB0" w:rsidRPr="00BB6B19" w:rsidRDefault="00AC043F" w:rsidP="0054019B">
      <w:pPr>
        <w:ind w:left="840" w:hangingChars="400" w:hanging="840"/>
      </w:pPr>
      <w:r w:rsidRPr="00BB6B19">
        <w:rPr>
          <w:rFonts w:hint="eastAsia"/>
        </w:rPr>
        <w:t xml:space="preserve">　　（</w:t>
      </w:r>
      <w:r w:rsidR="002C76B0">
        <w:rPr>
          <w:rFonts w:hint="eastAsia"/>
        </w:rPr>
        <w:t>ウ</w:t>
      </w:r>
      <w:r w:rsidRPr="00BB6B19">
        <w:rPr>
          <w:rFonts w:hint="eastAsia"/>
        </w:rPr>
        <w:t>）</w:t>
      </w:r>
      <w:r w:rsidR="00884D45" w:rsidRPr="00BB6B19">
        <w:rPr>
          <w:rFonts w:hint="eastAsia"/>
        </w:rPr>
        <w:t>「</w:t>
      </w:r>
      <w:r w:rsidR="00884D45" w:rsidRPr="00BB6B19">
        <w:rPr>
          <w:rFonts w:hint="eastAsia"/>
        </w:rPr>
        <w:t>I</w:t>
      </w:r>
      <w:r w:rsidR="00884D45" w:rsidRPr="00BB6B19">
        <w:t>’</w:t>
      </w:r>
      <w:r w:rsidR="00884D45" w:rsidRPr="00BB6B19">
        <w:rPr>
          <w:rFonts w:hint="eastAsia"/>
        </w:rPr>
        <w:t>s</w:t>
      </w:r>
      <w:r w:rsidR="002C76B0">
        <w:rPr>
          <w:rFonts w:hint="eastAsia"/>
        </w:rPr>
        <w:t>2019</w:t>
      </w:r>
      <w:r w:rsidR="00D83584" w:rsidRPr="00BB6B19">
        <w:rPr>
          <w:rFonts w:hint="eastAsia"/>
        </w:rPr>
        <w:t>」</w:t>
      </w:r>
      <w:r w:rsidR="00884D45" w:rsidRPr="00BB6B19">
        <w:rPr>
          <w:rFonts w:hint="eastAsia"/>
        </w:rPr>
        <w:t>にある「いじめの</w:t>
      </w:r>
      <w:r w:rsidR="002C76B0">
        <w:rPr>
          <w:rFonts w:hint="eastAsia"/>
        </w:rPr>
        <w:t>早期発見</w:t>
      </w:r>
      <w:r w:rsidR="00884D45" w:rsidRPr="00BB6B19">
        <w:rPr>
          <w:rFonts w:hint="eastAsia"/>
        </w:rPr>
        <w:t>」を参考に、いじめの早期発見に向けた校内体制を確立する。</w:t>
      </w:r>
    </w:p>
    <w:p w14:paraId="7BA88123" w14:textId="77777777" w:rsidR="00884D45" w:rsidRPr="00BB6B19" w:rsidRDefault="002C76B0" w:rsidP="0054019B">
      <w:pPr>
        <w:ind w:left="840" w:hangingChars="400" w:hanging="840"/>
      </w:pPr>
      <w:r>
        <w:rPr>
          <w:rFonts w:hint="eastAsia"/>
        </w:rPr>
        <w:t xml:space="preserve">　　（エ</w:t>
      </w:r>
      <w:r w:rsidR="00AC043F" w:rsidRPr="00BB6B19">
        <w:rPr>
          <w:rFonts w:hint="eastAsia"/>
        </w:rPr>
        <w:t>）</w:t>
      </w:r>
      <w:r>
        <w:rPr>
          <w:rFonts w:hint="eastAsia"/>
        </w:rPr>
        <w:t>国立教育政策研究所発行の「生徒指導リーフ」を参考にし、</w:t>
      </w:r>
      <w:r w:rsidR="00884D45" w:rsidRPr="00BB6B19">
        <w:rPr>
          <w:rFonts w:hint="eastAsia"/>
        </w:rPr>
        <w:t>指導体制、教育指導の在り方、早期発見・早期対応に向けた体制、家庭・地域との連携の在り方について学校を挙げて改善に努める。</w:t>
      </w:r>
    </w:p>
    <w:p w14:paraId="0A6F25BD" w14:textId="77777777" w:rsidR="00024312" w:rsidRPr="00BB6B19" w:rsidRDefault="00287658" w:rsidP="0054019B">
      <w:pPr>
        <w:ind w:leftChars="200" w:left="630" w:hangingChars="100" w:hanging="210"/>
      </w:pPr>
      <w:r w:rsidRPr="00BB6B19">
        <w:rPr>
          <w:rFonts w:hint="eastAsia"/>
        </w:rPr>
        <w:t xml:space="preserve">ウ　</w:t>
      </w:r>
      <w:r w:rsidR="00B61B5D" w:rsidRPr="00BB6B19">
        <w:rPr>
          <w:rFonts w:hint="eastAsia"/>
        </w:rPr>
        <w:t>いじめに対する措置</w:t>
      </w:r>
    </w:p>
    <w:p w14:paraId="65076740" w14:textId="77777777" w:rsidR="008A4E30" w:rsidRPr="00BB6B19" w:rsidRDefault="00EF7B1F" w:rsidP="0054019B">
      <w:pPr>
        <w:ind w:leftChars="300" w:left="630" w:firstLineChars="100" w:firstLine="210"/>
      </w:pPr>
      <w:r w:rsidRPr="00BB6B19">
        <w:rPr>
          <w:rFonts w:hint="eastAsia"/>
        </w:rPr>
        <w:t>いじめの発見・通報を受けた場合には</w:t>
      </w:r>
      <w:r w:rsidR="005A775E" w:rsidRPr="00BB6B19">
        <w:rPr>
          <w:rFonts w:hint="eastAsia"/>
        </w:rPr>
        <w:t>、</w:t>
      </w:r>
      <w:r w:rsidR="007F750A" w:rsidRPr="00BB6B19">
        <w:rPr>
          <w:rFonts w:hint="eastAsia"/>
        </w:rPr>
        <w:t>教職員が個人で判断したり、</w:t>
      </w:r>
      <w:r w:rsidRPr="00BB6B19">
        <w:rPr>
          <w:rFonts w:asciiTheme="minorEastAsia" w:hAnsiTheme="minorEastAsia" w:hint="eastAsia"/>
        </w:rPr>
        <w:t>一部</w:t>
      </w:r>
      <w:r w:rsidR="00B61B5D" w:rsidRPr="00BB6B19">
        <w:rPr>
          <w:rFonts w:hint="eastAsia"/>
        </w:rPr>
        <w:t>の</w:t>
      </w:r>
      <w:r w:rsidR="007F750A" w:rsidRPr="00BB6B19">
        <w:rPr>
          <w:rFonts w:hint="eastAsia"/>
        </w:rPr>
        <w:t>教職員で抱え込んだりすることが無いよう</w:t>
      </w:r>
      <w:r w:rsidR="005A775E" w:rsidRPr="00BB6B19">
        <w:rPr>
          <w:rFonts w:hint="eastAsia"/>
        </w:rPr>
        <w:t>、</w:t>
      </w:r>
      <w:r w:rsidR="00D83584" w:rsidRPr="00BB6B19">
        <w:rPr>
          <w:rFonts w:hint="eastAsia"/>
        </w:rPr>
        <w:t>速やかに組織的に対応し</w:t>
      </w:r>
      <w:r w:rsidR="005A775E" w:rsidRPr="00BB6B19">
        <w:rPr>
          <w:rFonts w:hint="eastAsia"/>
        </w:rPr>
        <w:t>、</w:t>
      </w:r>
      <w:r w:rsidR="00D83584" w:rsidRPr="00BB6B19">
        <w:rPr>
          <w:rFonts w:hint="eastAsia"/>
        </w:rPr>
        <w:t>被害</w:t>
      </w:r>
      <w:r w:rsidR="00FA0BE4">
        <w:rPr>
          <w:rFonts w:hint="eastAsia"/>
        </w:rPr>
        <w:t>児童</w:t>
      </w:r>
      <w:r w:rsidR="00D83584" w:rsidRPr="00BB6B19">
        <w:rPr>
          <w:rFonts w:hint="eastAsia"/>
        </w:rPr>
        <w:t>を守り</w:t>
      </w:r>
      <w:r w:rsidR="00C25801" w:rsidRPr="00BB6B19">
        <w:rPr>
          <w:rFonts w:hint="eastAsia"/>
        </w:rPr>
        <w:t>通す</w:t>
      </w:r>
      <w:r w:rsidR="00B61B5D" w:rsidRPr="00BB6B19">
        <w:rPr>
          <w:rFonts w:hint="eastAsia"/>
        </w:rPr>
        <w:lastRenderedPageBreak/>
        <w:t>とともに</w:t>
      </w:r>
      <w:r w:rsidR="005A775E" w:rsidRPr="00BB6B19">
        <w:rPr>
          <w:rFonts w:hint="eastAsia"/>
        </w:rPr>
        <w:t>、</w:t>
      </w:r>
      <w:r w:rsidR="00B61B5D" w:rsidRPr="00BB6B19">
        <w:rPr>
          <w:rFonts w:hint="eastAsia"/>
        </w:rPr>
        <w:t>加害</w:t>
      </w:r>
      <w:r w:rsidR="00FA0BE4">
        <w:rPr>
          <w:rFonts w:hint="eastAsia"/>
        </w:rPr>
        <w:t>児童</w:t>
      </w:r>
      <w:r w:rsidR="00B61B5D" w:rsidRPr="00BB6B19">
        <w:rPr>
          <w:rFonts w:hint="eastAsia"/>
        </w:rPr>
        <w:t>に対しては</w:t>
      </w:r>
      <w:r w:rsidR="005A775E" w:rsidRPr="00BB6B19">
        <w:rPr>
          <w:rFonts w:hint="eastAsia"/>
        </w:rPr>
        <w:t>、</w:t>
      </w:r>
      <w:r w:rsidR="00B61B5D" w:rsidRPr="00BB6B19">
        <w:rPr>
          <w:rFonts w:hint="eastAsia"/>
        </w:rPr>
        <w:t>当該</w:t>
      </w:r>
      <w:r w:rsidR="00FA0BE4">
        <w:rPr>
          <w:rFonts w:hint="eastAsia"/>
        </w:rPr>
        <w:t>児童</w:t>
      </w:r>
      <w:r w:rsidR="00B61B5D" w:rsidRPr="00BB6B19">
        <w:rPr>
          <w:rFonts w:hint="eastAsia"/>
        </w:rPr>
        <w:t>の人格の成長を旨として</w:t>
      </w:r>
      <w:r w:rsidR="005A775E" w:rsidRPr="00BB6B19">
        <w:rPr>
          <w:rFonts w:hint="eastAsia"/>
        </w:rPr>
        <w:t>、</w:t>
      </w:r>
      <w:r w:rsidR="00B61B5D" w:rsidRPr="00BB6B19">
        <w:rPr>
          <w:rFonts w:hint="eastAsia"/>
        </w:rPr>
        <w:t>教育的配慮の下</w:t>
      </w:r>
      <w:r w:rsidR="005A775E" w:rsidRPr="00BB6B19">
        <w:rPr>
          <w:rFonts w:hint="eastAsia"/>
        </w:rPr>
        <w:t>、</w:t>
      </w:r>
      <w:r w:rsidR="00B61B5D" w:rsidRPr="00BB6B19">
        <w:rPr>
          <w:rFonts w:hint="eastAsia"/>
        </w:rPr>
        <w:t>毅然とした態度で指導する。これらの対応について</w:t>
      </w:r>
      <w:r w:rsidR="005A775E" w:rsidRPr="00BB6B19">
        <w:rPr>
          <w:rFonts w:hint="eastAsia"/>
        </w:rPr>
        <w:t>、</w:t>
      </w:r>
      <w:r w:rsidR="00B61B5D" w:rsidRPr="00BB6B19">
        <w:rPr>
          <w:rFonts w:hint="eastAsia"/>
        </w:rPr>
        <w:t>教職員全員の共通理解</w:t>
      </w:r>
      <w:r w:rsidR="005A775E" w:rsidRPr="00BB6B19">
        <w:rPr>
          <w:rFonts w:hint="eastAsia"/>
        </w:rPr>
        <w:t>、</w:t>
      </w:r>
      <w:r w:rsidR="00B61B5D" w:rsidRPr="00BB6B19">
        <w:rPr>
          <w:rFonts w:hint="eastAsia"/>
        </w:rPr>
        <w:t>保護者の協力</w:t>
      </w:r>
      <w:r w:rsidR="005A775E" w:rsidRPr="00BB6B19">
        <w:rPr>
          <w:rFonts w:hint="eastAsia"/>
        </w:rPr>
        <w:t>、</w:t>
      </w:r>
      <w:r w:rsidR="00B61B5D" w:rsidRPr="00BB6B19">
        <w:rPr>
          <w:rFonts w:hint="eastAsia"/>
        </w:rPr>
        <w:t>関係機関・専門機関との連携の下で</w:t>
      </w:r>
      <w:r w:rsidR="00CF4962" w:rsidRPr="00BB6B19">
        <w:rPr>
          <w:rFonts w:hint="eastAsia"/>
        </w:rPr>
        <w:t>、</w:t>
      </w:r>
      <w:r w:rsidR="00C25801" w:rsidRPr="00BB6B19">
        <w:rPr>
          <w:rFonts w:hint="eastAsia"/>
        </w:rPr>
        <w:t>次</w:t>
      </w:r>
      <w:r w:rsidR="00CF4962" w:rsidRPr="00BB6B19">
        <w:rPr>
          <w:rFonts w:hint="eastAsia"/>
        </w:rPr>
        <w:t>の点に留意して</w:t>
      </w:r>
      <w:r w:rsidR="00B61B5D" w:rsidRPr="00BB6B19">
        <w:rPr>
          <w:rFonts w:hint="eastAsia"/>
        </w:rPr>
        <w:t>取り組む。</w:t>
      </w:r>
    </w:p>
    <w:p w14:paraId="6810E6CD" w14:textId="77777777" w:rsidR="00CF4962" w:rsidRPr="00BB6B19" w:rsidRDefault="00AC043F" w:rsidP="0054019B">
      <w:pPr>
        <w:overflowPunct w:val="0"/>
        <w:textAlignment w:val="baseline"/>
        <w:rPr>
          <w:rFonts w:asciiTheme="minorEastAsia" w:hAnsiTheme="minorEastAsia"/>
          <w:spacing w:val="4"/>
          <w:kern w:val="0"/>
          <w:szCs w:val="21"/>
        </w:rPr>
      </w:pPr>
      <w:r w:rsidRPr="00BB6B19">
        <w:rPr>
          <w:rFonts w:hint="eastAsia"/>
        </w:rPr>
        <w:t xml:space="preserve">　　（ア）</w:t>
      </w:r>
      <w:r w:rsidR="00CF4962" w:rsidRPr="00BB6B19">
        <w:rPr>
          <w:rFonts w:asciiTheme="minorEastAsia" w:hAnsiTheme="minorEastAsia" w:cs="ＭＳ ゴシック" w:hint="eastAsia"/>
          <w:spacing w:val="2"/>
          <w:kern w:val="0"/>
          <w:szCs w:val="21"/>
        </w:rPr>
        <w:t>いじめている</w:t>
      </w:r>
      <w:r w:rsidR="00FA0BE4">
        <w:rPr>
          <w:rFonts w:asciiTheme="minorEastAsia" w:hAnsiTheme="minorEastAsia" w:cs="ＭＳ ゴシック" w:hint="eastAsia"/>
          <w:spacing w:val="2"/>
          <w:kern w:val="0"/>
          <w:szCs w:val="21"/>
        </w:rPr>
        <w:t>児童</w:t>
      </w:r>
      <w:r w:rsidR="00CF4962" w:rsidRPr="00BB6B19">
        <w:rPr>
          <w:rFonts w:asciiTheme="minorEastAsia" w:hAnsiTheme="minorEastAsia" w:cs="ＭＳ ゴシック" w:hint="eastAsia"/>
          <w:spacing w:val="2"/>
          <w:kern w:val="0"/>
          <w:szCs w:val="21"/>
        </w:rPr>
        <w:t>への指導（｢</w:t>
      </w:r>
      <w:r w:rsidR="00CF4962" w:rsidRPr="00BB6B19">
        <w:rPr>
          <w:rFonts w:hint="eastAsia"/>
        </w:rPr>
        <w:t>I</w:t>
      </w:r>
      <w:r w:rsidR="00CF4962" w:rsidRPr="00BB6B19">
        <w:t>’</w:t>
      </w:r>
      <w:r w:rsidR="00CF4962" w:rsidRPr="00BB6B19">
        <w:rPr>
          <w:rFonts w:hint="eastAsia"/>
        </w:rPr>
        <w:t>s</w:t>
      </w:r>
      <w:r w:rsidR="00752172">
        <w:t>2019</w:t>
      </w:r>
      <w:r w:rsidR="00D83584" w:rsidRPr="00BB6B19">
        <w:rPr>
          <w:rFonts w:hint="eastAsia"/>
        </w:rPr>
        <w:t>」</w:t>
      </w:r>
      <w:r w:rsidR="00CF4962" w:rsidRPr="00BB6B19">
        <w:rPr>
          <w:rFonts w:hint="eastAsia"/>
        </w:rPr>
        <w:t>参照</w:t>
      </w:r>
      <w:r w:rsidR="00EC60C0" w:rsidRPr="00BB6B19">
        <w:rPr>
          <w:rFonts w:hint="eastAsia"/>
        </w:rPr>
        <w:t>）</w:t>
      </w:r>
    </w:p>
    <w:p w14:paraId="6B733D88" w14:textId="77777777" w:rsidR="00CF4962" w:rsidRPr="00BB6B19" w:rsidRDefault="00CF4962" w:rsidP="0054019B">
      <w:pPr>
        <w:overflowPunct w:val="0"/>
        <w:ind w:left="856" w:hangingChars="400" w:hanging="856"/>
        <w:textAlignment w:val="baseline"/>
        <w:rPr>
          <w:rFonts w:asciiTheme="minorEastAsia" w:hAnsiTheme="minorEastAsia"/>
          <w:spacing w:val="4"/>
          <w:kern w:val="0"/>
          <w:szCs w:val="21"/>
        </w:rPr>
      </w:pPr>
      <w:r w:rsidRPr="00BB6B19">
        <w:rPr>
          <w:rFonts w:asciiTheme="minorEastAsia" w:hAnsiTheme="minorEastAsia" w:cs="ＭＳ 明朝" w:hint="eastAsia"/>
          <w:spacing w:val="2"/>
          <w:kern w:val="0"/>
          <w:szCs w:val="21"/>
        </w:rPr>
        <w:t xml:space="preserve">　  　　　いじめの内容や関係する</w:t>
      </w:r>
      <w:r w:rsidR="00FA0BE4">
        <w:rPr>
          <w:rFonts w:asciiTheme="minorEastAsia" w:hAnsiTheme="minorEastAsia" w:cs="ＭＳ 明朝" w:hint="eastAsia"/>
          <w:spacing w:val="2"/>
          <w:kern w:val="0"/>
          <w:szCs w:val="21"/>
        </w:rPr>
        <w:t>児童</w:t>
      </w:r>
      <w:r w:rsidRPr="00BB6B19">
        <w:rPr>
          <w:rFonts w:asciiTheme="minorEastAsia" w:hAnsiTheme="minorEastAsia" w:cs="ＭＳ 明朝" w:hint="eastAsia"/>
          <w:spacing w:val="2"/>
          <w:kern w:val="0"/>
          <w:szCs w:val="21"/>
        </w:rPr>
        <w:t>について十分把握し、人権の保護に配慮しながら、いじめが人間の生</w:t>
      </w:r>
      <w:r w:rsidR="00576B8B" w:rsidRPr="00BB6B19">
        <w:rPr>
          <w:rFonts w:asciiTheme="minorEastAsia" w:hAnsiTheme="minorEastAsia" w:cs="ＭＳ 明朝" w:hint="eastAsia"/>
          <w:spacing w:val="2"/>
          <w:kern w:val="0"/>
          <w:szCs w:val="21"/>
        </w:rPr>
        <w:t>き方として許されないことを理解させ、直ち</w:t>
      </w:r>
      <w:r w:rsidR="00EC60C0" w:rsidRPr="00BB6B19">
        <w:rPr>
          <w:rFonts w:asciiTheme="minorEastAsia" w:hAnsiTheme="minorEastAsia" w:cs="ＭＳ 明朝" w:hint="eastAsia"/>
          <w:spacing w:val="2"/>
          <w:kern w:val="0"/>
          <w:szCs w:val="21"/>
        </w:rPr>
        <w:t>にいじめをやめさせる</w:t>
      </w:r>
      <w:r w:rsidRPr="00BB6B19">
        <w:rPr>
          <w:rFonts w:asciiTheme="minorEastAsia" w:hAnsiTheme="minorEastAsia" w:cs="ＭＳ 明朝" w:hint="eastAsia"/>
          <w:spacing w:val="2"/>
          <w:kern w:val="0"/>
          <w:szCs w:val="21"/>
        </w:rPr>
        <w:t>。</w:t>
      </w:r>
    </w:p>
    <w:p w14:paraId="3F0C7C4C" w14:textId="77777777" w:rsidR="00CF4962" w:rsidRPr="00BB6B19" w:rsidRDefault="00CF4962" w:rsidP="0054019B">
      <w:pPr>
        <w:overflowPunct w:val="0"/>
        <w:textAlignment w:val="baseline"/>
        <w:rPr>
          <w:rFonts w:asciiTheme="minorEastAsia" w:hAnsiTheme="minorEastAsia" w:cs="ＭＳ 明朝"/>
          <w:spacing w:val="2"/>
          <w:kern w:val="0"/>
          <w:szCs w:val="21"/>
        </w:rPr>
      </w:pPr>
      <w:r w:rsidRPr="00BB6B19">
        <w:rPr>
          <w:rFonts w:asciiTheme="minorEastAsia" w:hAnsiTheme="minorEastAsia" w:cs="ＭＳ 明朝" w:hint="eastAsia"/>
          <w:spacing w:val="2"/>
          <w:kern w:val="0"/>
          <w:szCs w:val="21"/>
        </w:rPr>
        <w:t xml:space="preserve">　　　　  </w:t>
      </w:r>
      <w:r w:rsidR="00EC60C0" w:rsidRPr="00BB6B19">
        <w:rPr>
          <w:rFonts w:asciiTheme="minorEastAsia" w:hAnsiTheme="minorEastAsia" w:cs="ＭＳ 明朝" w:hint="eastAsia"/>
          <w:spacing w:val="2"/>
          <w:kern w:val="0"/>
          <w:szCs w:val="21"/>
        </w:rPr>
        <w:t>いじめの内容によっては、警察等との連携を図る</w:t>
      </w:r>
      <w:r w:rsidRPr="00BB6B19">
        <w:rPr>
          <w:rFonts w:asciiTheme="minorEastAsia" w:hAnsiTheme="minorEastAsia" w:cs="ＭＳ 明朝" w:hint="eastAsia"/>
          <w:spacing w:val="2"/>
          <w:kern w:val="0"/>
          <w:szCs w:val="21"/>
        </w:rPr>
        <w:t>。</w:t>
      </w:r>
    </w:p>
    <w:p w14:paraId="5D094D0B" w14:textId="77777777" w:rsidR="00EC60C0" w:rsidRPr="00BB6B19" w:rsidRDefault="00AC043F" w:rsidP="0054019B">
      <w:pPr>
        <w:overflowPunct w:val="0"/>
        <w:textAlignment w:val="baseline"/>
        <w:rPr>
          <w:rFonts w:asciiTheme="minorEastAsia" w:hAnsiTheme="minorEastAsia"/>
          <w:spacing w:val="4"/>
          <w:kern w:val="0"/>
          <w:szCs w:val="21"/>
        </w:rPr>
      </w:pPr>
      <w:r w:rsidRPr="00BB6B19">
        <w:rPr>
          <w:rFonts w:asciiTheme="minorEastAsia" w:hAnsiTheme="minorEastAsia" w:cs="ＭＳ 明朝" w:hint="eastAsia"/>
          <w:spacing w:val="2"/>
          <w:kern w:val="0"/>
          <w:szCs w:val="21"/>
        </w:rPr>
        <w:t xml:space="preserve">　　（イ）</w:t>
      </w:r>
      <w:r w:rsidR="00EC60C0" w:rsidRPr="00BB6B19">
        <w:rPr>
          <w:rFonts w:asciiTheme="minorEastAsia" w:hAnsiTheme="minorEastAsia" w:cs="ＭＳ ゴシック" w:hint="eastAsia"/>
          <w:spacing w:val="2"/>
          <w:kern w:val="0"/>
          <w:szCs w:val="21"/>
        </w:rPr>
        <w:t>いじめられている</w:t>
      </w:r>
      <w:r w:rsidR="00FA0BE4">
        <w:rPr>
          <w:rFonts w:asciiTheme="minorEastAsia" w:hAnsiTheme="minorEastAsia" w:cs="ＭＳ ゴシック" w:hint="eastAsia"/>
          <w:spacing w:val="2"/>
          <w:kern w:val="0"/>
          <w:szCs w:val="21"/>
        </w:rPr>
        <w:t>児童</w:t>
      </w:r>
      <w:r w:rsidR="00EC60C0" w:rsidRPr="00BB6B19">
        <w:rPr>
          <w:rFonts w:asciiTheme="minorEastAsia" w:hAnsiTheme="minorEastAsia" w:cs="ＭＳ ゴシック" w:hint="eastAsia"/>
          <w:spacing w:val="2"/>
          <w:kern w:val="0"/>
          <w:szCs w:val="21"/>
        </w:rPr>
        <w:t>への支援（｢</w:t>
      </w:r>
      <w:r w:rsidR="00EC60C0" w:rsidRPr="00BB6B19">
        <w:rPr>
          <w:rFonts w:hint="eastAsia"/>
        </w:rPr>
        <w:t>I</w:t>
      </w:r>
      <w:r w:rsidR="00EC60C0" w:rsidRPr="00BB6B19">
        <w:t>’</w:t>
      </w:r>
      <w:r w:rsidR="00EC60C0" w:rsidRPr="00BB6B19">
        <w:rPr>
          <w:rFonts w:hint="eastAsia"/>
        </w:rPr>
        <w:t>s</w:t>
      </w:r>
      <w:r w:rsidR="00752172">
        <w:t>2019</w:t>
      </w:r>
      <w:r w:rsidR="00D83584" w:rsidRPr="00BB6B19">
        <w:rPr>
          <w:rFonts w:hint="eastAsia"/>
        </w:rPr>
        <w:t>」</w:t>
      </w:r>
      <w:r w:rsidR="00EC60C0" w:rsidRPr="00BB6B19">
        <w:rPr>
          <w:rFonts w:hint="eastAsia"/>
        </w:rPr>
        <w:t>参照）</w:t>
      </w:r>
    </w:p>
    <w:p w14:paraId="48DD8C3E" w14:textId="77777777" w:rsidR="00CF4962" w:rsidRDefault="00EC60C0" w:rsidP="0054019B">
      <w:pPr>
        <w:overflowPunct w:val="0"/>
        <w:ind w:left="856" w:hangingChars="400" w:hanging="856"/>
        <w:textAlignment w:val="baseline"/>
        <w:rPr>
          <w:rFonts w:asciiTheme="minorEastAsia" w:hAnsiTheme="minorEastAsia" w:cs="ＭＳ 明朝"/>
          <w:spacing w:val="2"/>
          <w:kern w:val="0"/>
          <w:szCs w:val="21"/>
        </w:rPr>
      </w:pPr>
      <w:r w:rsidRPr="00BB6B19">
        <w:rPr>
          <w:rFonts w:asciiTheme="minorEastAsia" w:hAnsiTheme="minorEastAsia" w:cs="ＭＳ 明朝" w:hint="eastAsia"/>
          <w:spacing w:val="2"/>
          <w:kern w:val="0"/>
          <w:szCs w:val="21"/>
        </w:rPr>
        <w:t xml:space="preserve">　　  　　</w:t>
      </w:r>
      <w:r w:rsidR="006830DA" w:rsidRPr="00BB6B19">
        <w:rPr>
          <w:rFonts w:asciiTheme="minorEastAsia" w:hAnsiTheme="minorEastAsia" w:cs="ＭＳ 明朝" w:hint="eastAsia"/>
          <w:spacing w:val="2"/>
          <w:kern w:val="0"/>
          <w:szCs w:val="21"/>
        </w:rPr>
        <w:t>「</w:t>
      </w:r>
      <w:r w:rsidRPr="00BB6B19">
        <w:rPr>
          <w:rFonts w:asciiTheme="minorEastAsia" w:hAnsiTheme="minorEastAsia" w:cs="ＭＳ 明朝" w:hint="eastAsia"/>
          <w:spacing w:val="2"/>
          <w:kern w:val="0"/>
          <w:szCs w:val="21"/>
        </w:rPr>
        <w:t>いじめられる側にも問題がある</w:t>
      </w:r>
      <w:r w:rsidR="006830DA" w:rsidRPr="00BB6B19">
        <w:rPr>
          <w:rFonts w:asciiTheme="minorEastAsia" w:hAnsiTheme="minorEastAsia" w:cs="ＭＳ 明朝" w:hint="eastAsia"/>
          <w:spacing w:val="2"/>
          <w:kern w:val="0"/>
          <w:szCs w:val="21"/>
        </w:rPr>
        <w:t>」</w:t>
      </w:r>
      <w:r w:rsidRPr="00BB6B19">
        <w:rPr>
          <w:rFonts w:asciiTheme="minorEastAsia" w:hAnsiTheme="minorEastAsia" w:cs="ＭＳ 明朝" w:hint="eastAsia"/>
          <w:spacing w:val="2"/>
          <w:kern w:val="0"/>
          <w:szCs w:val="21"/>
        </w:rPr>
        <w:t>という考え方で接することのないように留意する。そこで、本人のプライドを傷</w:t>
      </w:r>
      <w:r w:rsidR="00C25801" w:rsidRPr="00BB6B19">
        <w:rPr>
          <w:rFonts w:asciiTheme="minorEastAsia" w:hAnsiTheme="minorEastAsia" w:cs="ＭＳ 明朝" w:hint="eastAsia"/>
          <w:spacing w:val="2"/>
          <w:kern w:val="0"/>
          <w:szCs w:val="21"/>
        </w:rPr>
        <w:t>付けず</w:t>
      </w:r>
      <w:r w:rsidRPr="00BB6B19">
        <w:rPr>
          <w:rFonts w:asciiTheme="minorEastAsia" w:hAnsiTheme="minorEastAsia" w:cs="ＭＳ 明朝" w:hint="eastAsia"/>
          <w:spacing w:val="2"/>
          <w:kern w:val="0"/>
          <w:szCs w:val="21"/>
        </w:rPr>
        <w:t>、共感的態度で話を親身に聴く。また</w:t>
      </w:r>
      <w:r w:rsidR="00B30D67" w:rsidRPr="00BB6B19">
        <w:rPr>
          <w:rFonts w:asciiTheme="minorEastAsia" w:hAnsiTheme="minorEastAsia" w:cs="ＭＳ 明朝" w:hint="eastAsia"/>
          <w:spacing w:val="2"/>
          <w:kern w:val="0"/>
          <w:szCs w:val="21"/>
        </w:rPr>
        <w:t>、日頃から温かい言葉掛け</w:t>
      </w:r>
      <w:r w:rsidRPr="00BB6B19">
        <w:rPr>
          <w:rFonts w:asciiTheme="minorEastAsia" w:hAnsiTheme="minorEastAsia" w:cs="ＭＳ 明朝" w:hint="eastAsia"/>
          <w:spacing w:val="2"/>
          <w:kern w:val="0"/>
          <w:szCs w:val="21"/>
        </w:rPr>
        <w:t>をし、本人との信頼関係を築いておく。</w:t>
      </w:r>
    </w:p>
    <w:p w14:paraId="7659F9EA" w14:textId="77777777" w:rsidR="00752172" w:rsidRPr="00BB6B19" w:rsidRDefault="00752172" w:rsidP="0054019B">
      <w:pPr>
        <w:overflowPunct w:val="0"/>
        <w:ind w:left="856" w:hangingChars="400" w:hanging="856"/>
        <w:textAlignment w:val="baseline"/>
        <w:rPr>
          <w:rFonts w:asciiTheme="minorEastAsia" w:hAnsiTheme="minorEastAsia"/>
          <w:spacing w:val="4"/>
          <w:kern w:val="0"/>
          <w:szCs w:val="21"/>
        </w:rPr>
      </w:pPr>
      <w:r>
        <w:rPr>
          <w:rFonts w:asciiTheme="minorEastAsia" w:hAnsiTheme="minorEastAsia" w:cs="ＭＳ 明朝" w:hint="eastAsia"/>
          <w:spacing w:val="2"/>
          <w:kern w:val="0"/>
          <w:szCs w:val="21"/>
        </w:rPr>
        <w:t xml:space="preserve">　　　　　指導後も見守りを続け、３か月後にいじめに係る行為が止んでいること、被害児童が苦痛を感じていないことを確認できたことをもって解消とする。年度をまたいだことで安易に解消としない。また、再発の可能性もあることから、事案によっては解消後についても注意深く見ていく。</w:t>
      </w:r>
    </w:p>
    <w:p w14:paraId="74D58C93" w14:textId="77777777" w:rsidR="00CF4962" w:rsidRPr="00BB6B19" w:rsidRDefault="00EC60C0" w:rsidP="0054019B">
      <w:pPr>
        <w:rPr>
          <w:rFonts w:asciiTheme="minorEastAsia" w:hAnsiTheme="minorEastAsia"/>
          <w:szCs w:val="21"/>
        </w:rPr>
      </w:pPr>
      <w:r w:rsidRPr="00BB6B19">
        <w:rPr>
          <w:rFonts w:asciiTheme="minorEastAsia" w:hAnsiTheme="minorEastAsia" w:hint="eastAsia"/>
          <w:szCs w:val="21"/>
        </w:rPr>
        <w:t xml:space="preserve">　　</w:t>
      </w:r>
      <w:r w:rsidR="00AC043F" w:rsidRPr="00BB6B19">
        <w:rPr>
          <w:rFonts w:asciiTheme="minorEastAsia" w:hAnsiTheme="minorEastAsia" w:hint="eastAsia"/>
          <w:szCs w:val="21"/>
        </w:rPr>
        <w:t>（ウ）</w:t>
      </w:r>
      <w:r w:rsidRPr="00BB6B19">
        <w:rPr>
          <w:rFonts w:asciiTheme="minorEastAsia" w:hAnsiTheme="minorEastAsia" w:cs="ＭＳ ゴシック" w:hint="eastAsia"/>
          <w:spacing w:val="2"/>
          <w:kern w:val="0"/>
          <w:szCs w:val="21"/>
        </w:rPr>
        <w:t>周りではやし立てる</w:t>
      </w:r>
      <w:r w:rsidR="00FA0BE4">
        <w:rPr>
          <w:rFonts w:asciiTheme="minorEastAsia" w:hAnsiTheme="minorEastAsia" w:cs="ＭＳ ゴシック" w:hint="eastAsia"/>
          <w:spacing w:val="2"/>
          <w:kern w:val="0"/>
          <w:szCs w:val="21"/>
        </w:rPr>
        <w:t>児童</w:t>
      </w:r>
      <w:r w:rsidRPr="00BB6B19">
        <w:rPr>
          <w:rFonts w:asciiTheme="minorEastAsia" w:hAnsiTheme="minorEastAsia" w:cs="ＭＳ ゴシック" w:hint="eastAsia"/>
          <w:spacing w:val="2"/>
          <w:kern w:val="0"/>
          <w:szCs w:val="21"/>
        </w:rPr>
        <w:t>への対応</w:t>
      </w:r>
    </w:p>
    <w:p w14:paraId="3F7EEC4C" w14:textId="77777777" w:rsidR="00EC60C0" w:rsidRPr="00BB6B19" w:rsidRDefault="00EC60C0" w:rsidP="0054019B">
      <w:pPr>
        <w:suppressAutoHyphens/>
        <w:kinsoku w:val="0"/>
        <w:overflowPunct w:val="0"/>
        <w:autoSpaceDE w:val="0"/>
        <w:autoSpaceDN w:val="0"/>
        <w:adjustRightInd w:val="0"/>
        <w:ind w:leftChars="200" w:left="420" w:firstLineChars="300" w:firstLine="642"/>
        <w:textAlignment w:val="baseline"/>
        <w:rPr>
          <w:rFonts w:asciiTheme="minorEastAsia" w:hAnsiTheme="minorEastAsia"/>
          <w:spacing w:val="4"/>
          <w:kern w:val="0"/>
          <w:szCs w:val="21"/>
        </w:rPr>
      </w:pPr>
      <w:r w:rsidRPr="00BB6B19">
        <w:rPr>
          <w:rFonts w:asciiTheme="minorEastAsia" w:hAnsiTheme="minorEastAsia" w:cs="ＭＳ 明朝" w:hint="eastAsia"/>
          <w:spacing w:val="2"/>
          <w:kern w:val="0"/>
          <w:szCs w:val="21"/>
        </w:rPr>
        <w:t>はやし立てることなどは、いじめ行為と同じであることを理解させる。</w:t>
      </w:r>
    </w:p>
    <w:p w14:paraId="033BF40F" w14:textId="77777777" w:rsidR="00EC60C0" w:rsidRPr="00BB6B19" w:rsidRDefault="00752172" w:rsidP="0054019B">
      <w:pPr>
        <w:suppressAutoHyphens/>
        <w:kinsoku w:val="0"/>
        <w:overflowPunct w:val="0"/>
        <w:autoSpaceDE w:val="0"/>
        <w:autoSpaceDN w:val="0"/>
        <w:adjustRightInd w:val="0"/>
        <w:ind w:leftChars="400" w:left="840" w:firstLineChars="100" w:firstLine="214"/>
        <w:textAlignment w:val="baseline"/>
        <w:rPr>
          <w:rFonts w:asciiTheme="minorEastAsia" w:hAnsiTheme="minorEastAsia"/>
          <w:spacing w:val="4"/>
          <w:kern w:val="0"/>
          <w:szCs w:val="21"/>
        </w:rPr>
      </w:pPr>
      <w:r>
        <w:rPr>
          <w:rFonts w:asciiTheme="minorEastAsia" w:hAnsiTheme="minorEastAsia" w:cs="ＭＳ 明朝" w:hint="eastAsia"/>
          <w:spacing w:val="2"/>
          <w:kern w:val="0"/>
          <w:szCs w:val="21"/>
        </w:rPr>
        <w:t>また、被害児童</w:t>
      </w:r>
      <w:r w:rsidR="00EC60C0" w:rsidRPr="00BB6B19">
        <w:rPr>
          <w:rFonts w:asciiTheme="minorEastAsia" w:hAnsiTheme="minorEastAsia" w:cs="ＭＳ 明朝" w:hint="eastAsia"/>
          <w:spacing w:val="2"/>
          <w:kern w:val="0"/>
          <w:szCs w:val="21"/>
        </w:rPr>
        <w:t>の気</w:t>
      </w:r>
      <w:r>
        <w:rPr>
          <w:rFonts w:asciiTheme="minorEastAsia" w:hAnsiTheme="minorEastAsia" w:cs="ＭＳ 明朝" w:hint="eastAsia"/>
          <w:spacing w:val="2"/>
          <w:kern w:val="0"/>
          <w:szCs w:val="21"/>
        </w:rPr>
        <w:t>持ちになって考えさせ、いじめの加害児童</w:t>
      </w:r>
      <w:r w:rsidR="00B30D67" w:rsidRPr="00BB6B19">
        <w:rPr>
          <w:rFonts w:asciiTheme="minorEastAsia" w:hAnsiTheme="minorEastAsia" w:cs="ＭＳ 明朝" w:hint="eastAsia"/>
          <w:spacing w:val="2"/>
          <w:kern w:val="0"/>
          <w:szCs w:val="21"/>
        </w:rPr>
        <w:t>と同様の立場にあることに気付</w:t>
      </w:r>
      <w:r w:rsidR="00EC60C0" w:rsidRPr="00BB6B19">
        <w:rPr>
          <w:rFonts w:asciiTheme="minorEastAsia" w:hAnsiTheme="minorEastAsia" w:cs="ＭＳ 明朝" w:hint="eastAsia"/>
          <w:spacing w:val="2"/>
          <w:kern w:val="0"/>
          <w:szCs w:val="21"/>
        </w:rPr>
        <w:t>かせる。</w:t>
      </w:r>
    </w:p>
    <w:p w14:paraId="2E0E8BC3" w14:textId="77777777" w:rsidR="008A4E30" w:rsidRPr="00BB6B19" w:rsidRDefault="00AC043F" w:rsidP="0054019B">
      <w:pPr>
        <w:ind w:leftChars="200" w:left="630" w:hangingChars="100" w:hanging="210"/>
        <w:rPr>
          <w:rFonts w:asciiTheme="minorEastAsia" w:hAnsiTheme="minorEastAsia" w:cs="ＭＳ ゴシック"/>
          <w:spacing w:val="2"/>
          <w:kern w:val="0"/>
          <w:szCs w:val="21"/>
        </w:rPr>
      </w:pPr>
      <w:r w:rsidRPr="00BB6B19">
        <w:rPr>
          <w:rFonts w:hint="eastAsia"/>
        </w:rPr>
        <w:t>（エ）</w:t>
      </w:r>
      <w:r w:rsidR="00EC60C0" w:rsidRPr="00BB6B19">
        <w:rPr>
          <w:rFonts w:asciiTheme="minorEastAsia" w:hAnsiTheme="minorEastAsia" w:cs="ＭＳ ゴシック" w:hint="eastAsia"/>
          <w:spacing w:val="2"/>
          <w:kern w:val="0"/>
          <w:szCs w:val="21"/>
        </w:rPr>
        <w:t>見て見ぬふりをする</w:t>
      </w:r>
      <w:r w:rsidR="00FA0BE4">
        <w:rPr>
          <w:rFonts w:asciiTheme="minorEastAsia" w:hAnsiTheme="minorEastAsia" w:cs="ＭＳ ゴシック" w:hint="eastAsia"/>
          <w:spacing w:val="2"/>
          <w:kern w:val="0"/>
          <w:szCs w:val="21"/>
        </w:rPr>
        <w:t>児童</w:t>
      </w:r>
      <w:r w:rsidR="00EC60C0" w:rsidRPr="00BB6B19">
        <w:rPr>
          <w:rFonts w:asciiTheme="minorEastAsia" w:hAnsiTheme="minorEastAsia" w:cs="ＭＳ ゴシック" w:hint="eastAsia"/>
          <w:spacing w:val="2"/>
          <w:kern w:val="0"/>
          <w:szCs w:val="21"/>
        </w:rPr>
        <w:t>への対応</w:t>
      </w:r>
    </w:p>
    <w:p w14:paraId="7F14870A" w14:textId="77777777" w:rsidR="00EC60C0" w:rsidRPr="00BB6B19" w:rsidRDefault="00EC60C0" w:rsidP="00C25801">
      <w:pPr>
        <w:suppressAutoHyphens/>
        <w:kinsoku w:val="0"/>
        <w:overflowPunct w:val="0"/>
        <w:autoSpaceDE w:val="0"/>
        <w:autoSpaceDN w:val="0"/>
        <w:adjustRightInd w:val="0"/>
        <w:ind w:leftChars="400" w:left="840" w:firstLineChars="100" w:firstLine="214"/>
        <w:textAlignment w:val="baseline"/>
        <w:rPr>
          <w:rFonts w:asciiTheme="minorEastAsia" w:hAnsiTheme="minorEastAsia"/>
          <w:spacing w:val="4"/>
          <w:kern w:val="0"/>
          <w:szCs w:val="21"/>
        </w:rPr>
      </w:pPr>
      <w:r w:rsidRPr="00BB6B19">
        <w:rPr>
          <w:rFonts w:asciiTheme="minorEastAsia" w:hAnsiTheme="minorEastAsia" w:cs="ＭＳ 明朝" w:hint="eastAsia"/>
          <w:spacing w:val="2"/>
          <w:kern w:val="0"/>
          <w:szCs w:val="21"/>
        </w:rPr>
        <w:t>いじめは、他人事でないことを理解させ、いじめを知らせる勇気を</w:t>
      </w:r>
      <w:r w:rsidR="00C25801" w:rsidRPr="00BB6B19">
        <w:rPr>
          <w:rFonts w:asciiTheme="minorEastAsia" w:hAnsiTheme="minorEastAsia" w:cs="ＭＳ 明朝" w:hint="eastAsia"/>
          <w:spacing w:val="2"/>
          <w:kern w:val="0"/>
          <w:szCs w:val="21"/>
        </w:rPr>
        <w:t>持たせる</w:t>
      </w:r>
      <w:r w:rsidRPr="00BB6B19">
        <w:rPr>
          <w:rFonts w:asciiTheme="minorEastAsia" w:hAnsiTheme="minorEastAsia" w:cs="ＭＳ 明朝" w:hint="eastAsia"/>
          <w:spacing w:val="2"/>
          <w:kern w:val="0"/>
          <w:szCs w:val="21"/>
        </w:rPr>
        <w:t>。</w:t>
      </w:r>
    </w:p>
    <w:p w14:paraId="518D7B40" w14:textId="77777777" w:rsidR="00EC60C0" w:rsidRPr="00BB6B19" w:rsidRDefault="00EC60C0" w:rsidP="0054019B">
      <w:pPr>
        <w:ind w:leftChars="300" w:left="630" w:firstLineChars="200" w:firstLine="428"/>
        <w:rPr>
          <w:rFonts w:asciiTheme="minorEastAsia" w:hAnsiTheme="minorEastAsia" w:cs="ＭＳ 明朝"/>
          <w:spacing w:val="2"/>
          <w:kern w:val="0"/>
          <w:szCs w:val="21"/>
        </w:rPr>
      </w:pPr>
      <w:r w:rsidRPr="00BB6B19">
        <w:rPr>
          <w:rFonts w:asciiTheme="minorEastAsia" w:hAnsiTheme="minorEastAsia" w:cs="ＭＳ 明朝" w:hint="eastAsia"/>
          <w:spacing w:val="2"/>
          <w:kern w:val="0"/>
          <w:szCs w:val="21"/>
        </w:rPr>
        <w:t>また、</w:t>
      </w:r>
      <w:r w:rsidR="00B30D67" w:rsidRPr="00BB6B19">
        <w:rPr>
          <w:rFonts w:asciiTheme="minorEastAsia" w:hAnsiTheme="minorEastAsia" w:cs="ＭＳ 明朝" w:hint="eastAsia"/>
          <w:spacing w:val="2"/>
          <w:kern w:val="0"/>
          <w:szCs w:val="21"/>
        </w:rPr>
        <w:t>傍観は、いじめ行為への加担と同じであることに気付</w:t>
      </w:r>
      <w:r w:rsidRPr="00BB6B19">
        <w:rPr>
          <w:rFonts w:asciiTheme="minorEastAsia" w:hAnsiTheme="minorEastAsia" w:cs="ＭＳ 明朝" w:hint="eastAsia"/>
          <w:spacing w:val="2"/>
          <w:kern w:val="0"/>
          <w:szCs w:val="21"/>
        </w:rPr>
        <w:t>かせる。</w:t>
      </w:r>
    </w:p>
    <w:p w14:paraId="3BBE2064" w14:textId="77777777" w:rsidR="004332FD" w:rsidRPr="00BB6B19" w:rsidRDefault="00AC043F" w:rsidP="0054019B">
      <w:pPr>
        <w:suppressAutoHyphens/>
        <w:kinsoku w:val="0"/>
        <w:overflowPunct w:val="0"/>
        <w:autoSpaceDE w:val="0"/>
        <w:autoSpaceDN w:val="0"/>
        <w:adjustRightInd w:val="0"/>
        <w:textAlignment w:val="baseline"/>
        <w:rPr>
          <w:rFonts w:asciiTheme="minorEastAsia" w:hAnsiTheme="minorEastAsia" w:cs="ＭＳ 明朝"/>
          <w:spacing w:val="2"/>
          <w:kern w:val="0"/>
          <w:szCs w:val="21"/>
        </w:rPr>
      </w:pPr>
      <w:r w:rsidRPr="00BB6B19">
        <w:rPr>
          <w:rFonts w:asciiTheme="minorEastAsia" w:hAnsiTheme="minorEastAsia" w:cs="ＭＳ 明朝" w:hint="eastAsia"/>
          <w:spacing w:val="2"/>
          <w:kern w:val="0"/>
          <w:szCs w:val="21"/>
        </w:rPr>
        <w:t xml:space="preserve">　　（オ）</w:t>
      </w:r>
      <w:r w:rsidR="004332FD" w:rsidRPr="00BB6B19">
        <w:rPr>
          <w:rFonts w:asciiTheme="minorEastAsia" w:hAnsiTheme="minorEastAsia" w:cs="ＭＳ 明朝" w:hint="eastAsia"/>
          <w:spacing w:val="2"/>
          <w:kern w:val="0"/>
          <w:szCs w:val="21"/>
        </w:rPr>
        <w:t>学級全体への対応</w:t>
      </w:r>
    </w:p>
    <w:p w14:paraId="07ED6384" w14:textId="77777777" w:rsidR="004332FD" w:rsidRPr="00BB6B19" w:rsidRDefault="00C25801" w:rsidP="0054019B">
      <w:pPr>
        <w:suppressAutoHyphens/>
        <w:kinsoku w:val="0"/>
        <w:overflowPunct w:val="0"/>
        <w:autoSpaceDE w:val="0"/>
        <w:autoSpaceDN w:val="0"/>
        <w:adjustRightInd w:val="0"/>
        <w:textAlignment w:val="baseline"/>
        <w:rPr>
          <w:rFonts w:asciiTheme="minorEastAsia" w:hAnsiTheme="minorEastAsia" w:cs="ＭＳ 明朝"/>
          <w:spacing w:val="2"/>
          <w:kern w:val="0"/>
          <w:szCs w:val="21"/>
        </w:rPr>
      </w:pPr>
      <w:r w:rsidRPr="00BB6B19">
        <w:rPr>
          <w:rFonts w:asciiTheme="minorEastAsia" w:hAnsiTheme="minorEastAsia" w:cs="ＭＳ 明朝" w:hint="eastAsia"/>
          <w:spacing w:val="2"/>
          <w:kern w:val="0"/>
          <w:szCs w:val="21"/>
        </w:rPr>
        <w:t xml:space="preserve">　　　　　次</w:t>
      </w:r>
      <w:r w:rsidR="004332FD" w:rsidRPr="00BB6B19">
        <w:rPr>
          <w:rFonts w:asciiTheme="minorEastAsia" w:hAnsiTheme="minorEastAsia" w:cs="ＭＳ 明朝" w:hint="eastAsia"/>
          <w:spacing w:val="2"/>
          <w:kern w:val="0"/>
          <w:szCs w:val="21"/>
        </w:rPr>
        <w:t>の点に留意し、いじめの早期発見、早期対応、早期解消に努める。</w:t>
      </w:r>
    </w:p>
    <w:p w14:paraId="390F617F" w14:textId="77777777" w:rsidR="00752172" w:rsidRDefault="00402186" w:rsidP="00752172">
      <w:pPr>
        <w:kinsoku w:val="0"/>
        <w:overflowPunct w:val="0"/>
        <w:autoSpaceDE w:val="0"/>
        <w:autoSpaceDN w:val="0"/>
        <w:adjustRightInd w:val="0"/>
        <w:snapToGrid w:val="0"/>
        <w:ind w:leftChars="400" w:left="1260" w:hangingChars="200" w:hanging="420"/>
        <w:textAlignment w:val="baseline"/>
        <w:rPr>
          <w:rFonts w:asciiTheme="minorEastAsia" w:hAnsiTheme="minorEastAsia" w:cs="ＭＳ 明朝"/>
          <w:kern w:val="0"/>
          <w:szCs w:val="21"/>
        </w:rPr>
      </w:pPr>
      <w:r w:rsidRPr="005B5A61">
        <w:rPr>
          <w:rFonts w:asciiTheme="minorEastAsia" w:hAnsiTheme="minorEastAsia" w:cs="ＭＳ 明朝" w:hint="eastAsia"/>
          <w:kern w:val="0"/>
          <w:szCs w:val="21"/>
        </w:rPr>
        <w:t>・『ライフスキルかわぐち』を活用し、自尊感情をはぐくみ、コミュニケーショ</w:t>
      </w:r>
    </w:p>
    <w:p w14:paraId="1E1C14DD" w14:textId="77777777" w:rsidR="00752172" w:rsidRDefault="00402186" w:rsidP="00752172">
      <w:pPr>
        <w:kinsoku w:val="0"/>
        <w:overflowPunct w:val="0"/>
        <w:autoSpaceDE w:val="0"/>
        <w:autoSpaceDN w:val="0"/>
        <w:adjustRightInd w:val="0"/>
        <w:snapToGrid w:val="0"/>
        <w:ind w:leftChars="500" w:left="1260" w:hangingChars="100" w:hanging="210"/>
        <w:textAlignment w:val="baseline"/>
        <w:rPr>
          <w:rFonts w:asciiTheme="minorEastAsia" w:hAnsiTheme="minorEastAsia" w:cs="ＭＳ 明朝"/>
          <w:kern w:val="0"/>
          <w:szCs w:val="21"/>
        </w:rPr>
      </w:pPr>
      <w:r w:rsidRPr="005B5A61">
        <w:rPr>
          <w:rFonts w:asciiTheme="minorEastAsia" w:hAnsiTheme="minorEastAsia" w:cs="ＭＳ 明朝" w:hint="eastAsia"/>
          <w:kern w:val="0"/>
          <w:szCs w:val="21"/>
        </w:rPr>
        <w:t>ン能力を身に付けさせ、互いを認め合う人間関係</w:t>
      </w:r>
      <w:r w:rsidR="00F078B1" w:rsidRPr="005B5A61">
        <w:rPr>
          <w:rFonts w:asciiTheme="minorEastAsia" w:hAnsiTheme="minorEastAsia" w:cs="ＭＳ 明朝" w:hint="eastAsia"/>
          <w:kern w:val="0"/>
          <w:szCs w:val="21"/>
        </w:rPr>
        <w:t>の</w:t>
      </w:r>
      <w:r w:rsidRPr="005B5A61">
        <w:rPr>
          <w:rFonts w:asciiTheme="minorEastAsia" w:hAnsiTheme="minorEastAsia" w:cs="ＭＳ 明朝" w:hint="eastAsia"/>
          <w:kern w:val="0"/>
          <w:szCs w:val="21"/>
        </w:rPr>
        <w:t>醸成</w:t>
      </w:r>
      <w:r w:rsidR="00F078B1" w:rsidRPr="005B5A61">
        <w:rPr>
          <w:rFonts w:asciiTheme="minorEastAsia" w:hAnsiTheme="minorEastAsia" w:cs="ＭＳ 明朝" w:hint="eastAsia"/>
          <w:kern w:val="0"/>
          <w:szCs w:val="21"/>
        </w:rPr>
        <w:t>を図る</w:t>
      </w:r>
      <w:r w:rsidRPr="005B5A61">
        <w:rPr>
          <w:rFonts w:asciiTheme="minorEastAsia" w:hAnsiTheme="minorEastAsia" w:cs="ＭＳ 明朝" w:hint="eastAsia"/>
          <w:kern w:val="0"/>
          <w:szCs w:val="21"/>
        </w:rPr>
        <w:t>。</w:t>
      </w:r>
    </w:p>
    <w:p w14:paraId="36591FF4" w14:textId="77777777" w:rsidR="00752172" w:rsidRPr="00752172" w:rsidRDefault="00752172" w:rsidP="00752172">
      <w:pPr>
        <w:kinsoku w:val="0"/>
        <w:overflowPunct w:val="0"/>
        <w:autoSpaceDE w:val="0"/>
        <w:autoSpaceDN w:val="0"/>
        <w:adjustRightInd w:val="0"/>
        <w:snapToGrid w:val="0"/>
        <w:ind w:leftChars="400" w:left="1050" w:hangingChars="100" w:hanging="210"/>
        <w:textAlignment w:val="baseline"/>
        <w:rPr>
          <w:rFonts w:asciiTheme="minorEastAsia" w:hAnsiTheme="minorEastAsia" w:cs="ＭＳ 明朝"/>
          <w:kern w:val="0"/>
          <w:szCs w:val="21"/>
        </w:rPr>
      </w:pPr>
      <w:r>
        <w:rPr>
          <w:rFonts w:asciiTheme="minorEastAsia" w:hAnsiTheme="minorEastAsia" w:cs="ＭＳ 明朝" w:hint="eastAsia"/>
          <w:kern w:val="0"/>
          <w:szCs w:val="21"/>
        </w:rPr>
        <w:t>・</w:t>
      </w:r>
      <w:r w:rsidRPr="00752172">
        <w:rPr>
          <w:rFonts w:asciiTheme="minorEastAsia" w:hAnsiTheme="minorEastAsia" w:cs="ＭＳ 明朝" w:hint="eastAsia"/>
          <w:kern w:val="0"/>
          <w:szCs w:val="21"/>
        </w:rPr>
        <w:t>いじめを考える機会をつくり、話し合いなどをとおして、いじめに向かわない態度・心情を育成する。</w:t>
      </w:r>
    </w:p>
    <w:p w14:paraId="142B99ED" w14:textId="77777777" w:rsidR="00402186" w:rsidRPr="005B5A61" w:rsidRDefault="00402186" w:rsidP="00402186">
      <w:pPr>
        <w:kinsoku w:val="0"/>
        <w:overflowPunct w:val="0"/>
        <w:autoSpaceDE w:val="0"/>
        <w:autoSpaceDN w:val="0"/>
        <w:adjustRightInd w:val="0"/>
        <w:snapToGrid w:val="0"/>
        <w:ind w:firstLineChars="400" w:firstLine="840"/>
        <w:textAlignment w:val="baseline"/>
        <w:rPr>
          <w:rFonts w:asciiTheme="minorEastAsia" w:hAnsiTheme="minorEastAsia"/>
          <w:kern w:val="0"/>
          <w:szCs w:val="21"/>
        </w:rPr>
      </w:pPr>
      <w:r w:rsidRPr="005B5A61">
        <w:rPr>
          <w:rFonts w:asciiTheme="minorEastAsia" w:hAnsiTheme="minorEastAsia" w:cs="ＭＳ 明朝" w:hint="eastAsia"/>
          <w:kern w:val="0"/>
          <w:szCs w:val="21"/>
        </w:rPr>
        <w:t>・道徳教育の充実を図る。</w:t>
      </w:r>
    </w:p>
    <w:p w14:paraId="67BCDB1B" w14:textId="77777777" w:rsidR="00402186" w:rsidRPr="00BB6B19" w:rsidRDefault="00752172" w:rsidP="00402186">
      <w:pPr>
        <w:kinsoku w:val="0"/>
        <w:overflowPunct w:val="0"/>
        <w:autoSpaceDE w:val="0"/>
        <w:autoSpaceDN w:val="0"/>
        <w:adjustRightInd w:val="0"/>
        <w:snapToGrid w:val="0"/>
        <w:ind w:firstLineChars="400" w:firstLine="840"/>
        <w:textAlignment w:val="baseline"/>
        <w:rPr>
          <w:rFonts w:asciiTheme="minorEastAsia" w:hAnsiTheme="minorEastAsia"/>
          <w:kern w:val="0"/>
          <w:szCs w:val="21"/>
        </w:rPr>
      </w:pPr>
      <w:r>
        <w:rPr>
          <w:rFonts w:asciiTheme="minorEastAsia" w:hAnsiTheme="minorEastAsia" w:cs="ＭＳ 明朝" w:hint="eastAsia"/>
          <w:kern w:val="0"/>
          <w:szCs w:val="21"/>
        </w:rPr>
        <w:t>・</w:t>
      </w:r>
      <w:r w:rsidR="00402186" w:rsidRPr="00BB6B19">
        <w:rPr>
          <w:rFonts w:asciiTheme="minorEastAsia" w:hAnsiTheme="minorEastAsia" w:cs="ＭＳ 明朝" w:hint="eastAsia"/>
          <w:kern w:val="0"/>
          <w:szCs w:val="21"/>
        </w:rPr>
        <w:t>特別活動を通して、好ましい人間関係を築く。</w:t>
      </w:r>
    </w:p>
    <w:p w14:paraId="532E9BFC" w14:textId="77777777" w:rsidR="00402186" w:rsidRDefault="00752172" w:rsidP="00402186">
      <w:pPr>
        <w:autoSpaceDE w:val="0"/>
        <w:autoSpaceDN w:val="0"/>
        <w:adjustRightInd w:val="0"/>
        <w:snapToGrid w:val="0"/>
        <w:ind w:firstLineChars="400" w:firstLine="840"/>
        <w:rPr>
          <w:rFonts w:asciiTheme="minorEastAsia" w:hAnsiTheme="minorEastAsia" w:cs="ＭＳ 明朝"/>
          <w:kern w:val="0"/>
          <w:szCs w:val="21"/>
        </w:rPr>
      </w:pPr>
      <w:r>
        <w:rPr>
          <w:rFonts w:asciiTheme="minorEastAsia" w:hAnsiTheme="minorEastAsia" w:cs="ＭＳ 明朝" w:hint="eastAsia"/>
          <w:kern w:val="0"/>
          <w:szCs w:val="21"/>
        </w:rPr>
        <w:t>・</w:t>
      </w:r>
      <w:r w:rsidR="00402186" w:rsidRPr="00BB6B19">
        <w:rPr>
          <w:rFonts w:asciiTheme="minorEastAsia" w:hAnsiTheme="minorEastAsia" w:cs="ＭＳ 明朝" w:hint="eastAsia"/>
          <w:kern w:val="0"/>
          <w:szCs w:val="21"/>
        </w:rPr>
        <w:t>行事等を通して、学級の連帯感を育てる。</w:t>
      </w:r>
    </w:p>
    <w:p w14:paraId="3E22F215" w14:textId="77777777" w:rsidR="00EC60C0" w:rsidRPr="00BB6B19" w:rsidRDefault="004332FD" w:rsidP="00576B8B">
      <w:pPr>
        <w:kinsoku w:val="0"/>
        <w:overflowPunct w:val="0"/>
        <w:autoSpaceDE w:val="0"/>
        <w:autoSpaceDN w:val="0"/>
        <w:adjustRightInd w:val="0"/>
        <w:snapToGrid w:val="0"/>
        <w:ind w:firstLineChars="400" w:firstLine="840"/>
        <w:textAlignment w:val="baseline"/>
        <w:rPr>
          <w:rFonts w:asciiTheme="minorEastAsia" w:hAnsiTheme="minorEastAsia"/>
          <w:kern w:val="0"/>
          <w:szCs w:val="21"/>
        </w:rPr>
      </w:pPr>
      <w:r w:rsidRPr="00BB6B19">
        <w:rPr>
          <w:rFonts w:asciiTheme="minorEastAsia" w:hAnsiTheme="minorEastAsia" w:cs="ＭＳ 明朝" w:hint="eastAsia"/>
          <w:kern w:val="0"/>
          <w:szCs w:val="21"/>
        </w:rPr>
        <w:t>・</w:t>
      </w:r>
      <w:r w:rsidR="00B30D67" w:rsidRPr="00BB6B19">
        <w:rPr>
          <w:rFonts w:asciiTheme="minorEastAsia" w:hAnsiTheme="minorEastAsia" w:cs="ＭＳ 明朝" w:hint="eastAsia"/>
          <w:kern w:val="0"/>
          <w:szCs w:val="21"/>
        </w:rPr>
        <w:t>話し合いなどを通し</w:t>
      </w:r>
      <w:r w:rsidR="00EC60C0" w:rsidRPr="00BB6B19">
        <w:rPr>
          <w:rFonts w:asciiTheme="minorEastAsia" w:hAnsiTheme="minorEastAsia" w:cs="ＭＳ 明朝" w:hint="eastAsia"/>
          <w:kern w:val="0"/>
          <w:szCs w:val="21"/>
        </w:rPr>
        <w:t>て、いじめを考える。</w:t>
      </w:r>
    </w:p>
    <w:p w14:paraId="5DADD9CE" w14:textId="77777777" w:rsidR="00EC60C0" w:rsidRPr="00BB6B19" w:rsidRDefault="004332FD" w:rsidP="00576B8B">
      <w:pPr>
        <w:kinsoku w:val="0"/>
        <w:overflowPunct w:val="0"/>
        <w:autoSpaceDE w:val="0"/>
        <w:autoSpaceDN w:val="0"/>
        <w:adjustRightInd w:val="0"/>
        <w:snapToGrid w:val="0"/>
        <w:ind w:firstLineChars="400" w:firstLine="840"/>
        <w:textAlignment w:val="baseline"/>
        <w:rPr>
          <w:rFonts w:asciiTheme="minorEastAsia" w:hAnsiTheme="minorEastAsia"/>
          <w:kern w:val="0"/>
          <w:szCs w:val="21"/>
        </w:rPr>
      </w:pPr>
      <w:r w:rsidRPr="00BB6B19">
        <w:rPr>
          <w:rFonts w:asciiTheme="minorEastAsia" w:hAnsiTheme="minorEastAsia" w:cs="ＭＳ 明朝" w:hint="eastAsia"/>
          <w:kern w:val="0"/>
          <w:szCs w:val="21"/>
        </w:rPr>
        <w:t>・</w:t>
      </w:r>
      <w:r w:rsidR="00EC60C0" w:rsidRPr="00BB6B19">
        <w:rPr>
          <w:rFonts w:asciiTheme="minorEastAsia" w:hAnsiTheme="minorEastAsia" w:cs="ＭＳ 明朝" w:hint="eastAsia"/>
          <w:kern w:val="0"/>
          <w:szCs w:val="21"/>
        </w:rPr>
        <w:t>見て見ぬふりをしないよう指導する。</w:t>
      </w:r>
    </w:p>
    <w:p w14:paraId="7189AD4B" w14:textId="77777777" w:rsidR="00EC60C0" w:rsidRPr="00BB6B19" w:rsidRDefault="004332FD" w:rsidP="00576B8B">
      <w:pPr>
        <w:kinsoku w:val="0"/>
        <w:overflowPunct w:val="0"/>
        <w:autoSpaceDE w:val="0"/>
        <w:autoSpaceDN w:val="0"/>
        <w:adjustRightInd w:val="0"/>
        <w:snapToGrid w:val="0"/>
        <w:ind w:firstLineChars="400" w:firstLine="840"/>
        <w:textAlignment w:val="baseline"/>
        <w:rPr>
          <w:rFonts w:asciiTheme="minorEastAsia" w:hAnsiTheme="minorEastAsia"/>
          <w:kern w:val="0"/>
          <w:szCs w:val="21"/>
        </w:rPr>
      </w:pPr>
      <w:r w:rsidRPr="00BB6B19">
        <w:rPr>
          <w:rFonts w:asciiTheme="minorEastAsia" w:hAnsiTheme="minorEastAsia" w:cs="ＭＳ 明朝" w:hint="eastAsia"/>
          <w:kern w:val="0"/>
          <w:szCs w:val="21"/>
        </w:rPr>
        <w:t>・</w:t>
      </w:r>
      <w:r w:rsidR="00EC60C0" w:rsidRPr="00BB6B19">
        <w:rPr>
          <w:rFonts w:asciiTheme="minorEastAsia" w:hAnsiTheme="minorEastAsia" w:cs="ＭＳ 明朝" w:hint="eastAsia"/>
          <w:kern w:val="0"/>
          <w:szCs w:val="21"/>
        </w:rPr>
        <w:t>自らの意志によって、行動がとれるように指導する。</w:t>
      </w:r>
    </w:p>
    <w:p w14:paraId="49CA00F2" w14:textId="77777777" w:rsidR="00EC60C0" w:rsidRPr="00BB6B19" w:rsidRDefault="004332FD" w:rsidP="00576B8B">
      <w:pPr>
        <w:kinsoku w:val="0"/>
        <w:overflowPunct w:val="0"/>
        <w:autoSpaceDE w:val="0"/>
        <w:autoSpaceDN w:val="0"/>
        <w:adjustRightInd w:val="0"/>
        <w:snapToGrid w:val="0"/>
        <w:ind w:firstLineChars="400" w:firstLine="840"/>
        <w:textAlignment w:val="baseline"/>
        <w:rPr>
          <w:rFonts w:asciiTheme="minorEastAsia" w:hAnsiTheme="minorEastAsia"/>
          <w:kern w:val="0"/>
          <w:szCs w:val="21"/>
        </w:rPr>
      </w:pPr>
      <w:r w:rsidRPr="00BB6B19">
        <w:rPr>
          <w:rFonts w:asciiTheme="minorEastAsia" w:hAnsiTheme="minorEastAsia" w:cs="ＭＳ 明朝" w:hint="eastAsia"/>
          <w:kern w:val="0"/>
          <w:szCs w:val="21"/>
        </w:rPr>
        <w:t>・</w:t>
      </w:r>
      <w:r w:rsidR="00EC60C0" w:rsidRPr="00BB6B19">
        <w:rPr>
          <w:rFonts w:asciiTheme="minorEastAsia" w:hAnsiTheme="minorEastAsia" w:cs="ＭＳ 明朝" w:hint="eastAsia"/>
          <w:kern w:val="0"/>
          <w:szCs w:val="21"/>
        </w:rPr>
        <w:t>いじめは許さないという断固たる教師の姿勢を示す。</w:t>
      </w:r>
    </w:p>
    <w:p w14:paraId="65931090" w14:textId="77777777" w:rsidR="00100434" w:rsidRDefault="006B75C0" w:rsidP="00100434">
      <w:pPr>
        <w:autoSpaceDE w:val="0"/>
        <w:autoSpaceDN w:val="0"/>
        <w:adjustRightInd w:val="0"/>
        <w:snapToGrid w:val="0"/>
        <w:rPr>
          <w:rFonts w:asciiTheme="minorEastAsia" w:hAnsiTheme="minorEastAsia" w:cs="ＭＳ 明朝"/>
          <w:kern w:val="0"/>
          <w:szCs w:val="21"/>
        </w:rPr>
      </w:pPr>
      <w:r>
        <w:rPr>
          <w:rFonts w:asciiTheme="minorEastAsia" w:hAnsiTheme="minorEastAsia" w:cs="ＭＳ 明朝" w:hint="eastAsia"/>
          <w:kern w:val="0"/>
          <w:szCs w:val="21"/>
        </w:rPr>
        <w:t xml:space="preserve">　　（カ）他校の</w:t>
      </w:r>
      <w:r w:rsidR="00100434">
        <w:rPr>
          <w:rFonts w:asciiTheme="minorEastAsia" w:hAnsiTheme="minorEastAsia" w:cs="ＭＳ 明朝" w:hint="eastAsia"/>
          <w:kern w:val="0"/>
          <w:szCs w:val="21"/>
        </w:rPr>
        <w:t>児童</w:t>
      </w:r>
      <w:r w:rsidR="000D3245">
        <w:rPr>
          <w:rFonts w:asciiTheme="minorEastAsia" w:hAnsiTheme="minorEastAsia" w:cs="ＭＳ 明朝" w:hint="eastAsia"/>
          <w:kern w:val="0"/>
          <w:szCs w:val="21"/>
        </w:rPr>
        <w:t>生徒</w:t>
      </w:r>
      <w:r w:rsidR="00100434">
        <w:rPr>
          <w:rFonts w:asciiTheme="minorEastAsia" w:hAnsiTheme="minorEastAsia" w:cs="ＭＳ 明朝" w:hint="eastAsia"/>
          <w:kern w:val="0"/>
          <w:szCs w:val="21"/>
        </w:rPr>
        <w:t>が関わるいじめに関する対応</w:t>
      </w:r>
    </w:p>
    <w:p w14:paraId="55EF5D8C" w14:textId="77777777" w:rsidR="00100434" w:rsidRDefault="006B75C0" w:rsidP="00100434">
      <w:pPr>
        <w:autoSpaceDE w:val="0"/>
        <w:autoSpaceDN w:val="0"/>
        <w:adjustRightInd w:val="0"/>
        <w:snapToGrid w:val="0"/>
        <w:ind w:left="840" w:hangingChars="400" w:hanging="840"/>
        <w:rPr>
          <w:rFonts w:asciiTheme="minorEastAsia" w:hAnsiTheme="minorEastAsia" w:cs="ＭＳ 明朝"/>
          <w:kern w:val="0"/>
          <w:szCs w:val="21"/>
        </w:rPr>
      </w:pPr>
      <w:r>
        <w:rPr>
          <w:rFonts w:asciiTheme="minorEastAsia" w:hAnsiTheme="minorEastAsia" w:cs="ＭＳ 明朝" w:hint="eastAsia"/>
          <w:kern w:val="0"/>
          <w:szCs w:val="21"/>
        </w:rPr>
        <w:t xml:space="preserve">　　　　　本校の教職員が、いじめに係る相談等において他校の</w:t>
      </w:r>
      <w:r w:rsidR="000D3245">
        <w:rPr>
          <w:rFonts w:asciiTheme="minorEastAsia" w:hAnsiTheme="minorEastAsia" w:cs="ＭＳ 明朝" w:hint="eastAsia"/>
          <w:kern w:val="0"/>
          <w:szCs w:val="21"/>
        </w:rPr>
        <w:t>児童</w:t>
      </w:r>
      <w:r w:rsidR="00100434">
        <w:rPr>
          <w:rFonts w:asciiTheme="minorEastAsia" w:hAnsiTheme="minorEastAsia" w:cs="ＭＳ 明朝" w:hint="eastAsia"/>
          <w:kern w:val="0"/>
          <w:szCs w:val="21"/>
        </w:rPr>
        <w:t>生徒が関わるいじめの事実があると思われるときは、当該校への通報その他の適切な措置をとる。</w:t>
      </w:r>
    </w:p>
    <w:p w14:paraId="5AE499A7" w14:textId="77777777" w:rsidR="00FE1CF1" w:rsidRDefault="00FE1CF1" w:rsidP="00100434">
      <w:pPr>
        <w:autoSpaceDE w:val="0"/>
        <w:autoSpaceDN w:val="0"/>
        <w:adjustRightInd w:val="0"/>
        <w:snapToGrid w:val="0"/>
        <w:ind w:left="840" w:hangingChars="400" w:hanging="840"/>
        <w:rPr>
          <w:rFonts w:asciiTheme="minorEastAsia" w:hAnsiTheme="minorEastAsia" w:cs="ＭＳ 明朝"/>
          <w:kern w:val="0"/>
          <w:szCs w:val="21"/>
        </w:rPr>
      </w:pPr>
      <w:r>
        <w:rPr>
          <w:rFonts w:asciiTheme="minorEastAsia" w:hAnsiTheme="minorEastAsia" w:cs="ＭＳ 明朝" w:hint="eastAsia"/>
          <w:kern w:val="0"/>
          <w:szCs w:val="21"/>
        </w:rPr>
        <w:t xml:space="preserve">　　（キ）</w:t>
      </w:r>
      <w:r w:rsidR="008C6E02">
        <w:rPr>
          <w:rFonts w:asciiTheme="minorEastAsia" w:hAnsiTheme="minorEastAsia" w:cs="ＭＳ 明朝" w:hint="eastAsia"/>
          <w:kern w:val="0"/>
          <w:szCs w:val="21"/>
        </w:rPr>
        <w:t>市</w:t>
      </w:r>
      <w:r w:rsidR="002B04FC">
        <w:rPr>
          <w:rFonts w:asciiTheme="minorEastAsia" w:hAnsiTheme="minorEastAsia" w:cs="ＭＳ 明朝" w:hint="eastAsia"/>
          <w:kern w:val="0"/>
          <w:szCs w:val="21"/>
        </w:rPr>
        <w:t>教育委員会への報告</w:t>
      </w:r>
    </w:p>
    <w:p w14:paraId="0EE774B0" w14:textId="77777777" w:rsidR="002B04FC" w:rsidRPr="002B04FC" w:rsidRDefault="002B04FC" w:rsidP="00100434">
      <w:pPr>
        <w:autoSpaceDE w:val="0"/>
        <w:autoSpaceDN w:val="0"/>
        <w:adjustRightInd w:val="0"/>
        <w:snapToGrid w:val="0"/>
        <w:ind w:left="840" w:hangingChars="400" w:hanging="840"/>
        <w:rPr>
          <w:rFonts w:asciiTheme="minorEastAsia" w:hAnsiTheme="minorEastAsia" w:cs="ＭＳ 明朝"/>
          <w:kern w:val="0"/>
          <w:szCs w:val="21"/>
        </w:rPr>
      </w:pPr>
      <w:r>
        <w:rPr>
          <w:rFonts w:asciiTheme="minorEastAsia" w:hAnsiTheme="minorEastAsia" w:cs="ＭＳ 明朝" w:hint="eastAsia"/>
          <w:kern w:val="0"/>
          <w:szCs w:val="21"/>
        </w:rPr>
        <w:lastRenderedPageBreak/>
        <w:t xml:space="preserve">　　　　　法第２３条第２項に基づき、いじめに対する措置の結果を</w:t>
      </w:r>
      <w:r w:rsidR="008C6E02">
        <w:rPr>
          <w:rFonts w:asciiTheme="minorEastAsia" w:hAnsiTheme="minorEastAsia" w:cs="ＭＳ 明朝" w:hint="eastAsia"/>
          <w:kern w:val="0"/>
          <w:szCs w:val="21"/>
        </w:rPr>
        <w:t>市</w:t>
      </w:r>
      <w:r>
        <w:rPr>
          <w:rFonts w:asciiTheme="minorEastAsia" w:hAnsiTheme="minorEastAsia" w:cs="ＭＳ 明朝" w:hint="eastAsia"/>
          <w:kern w:val="0"/>
          <w:szCs w:val="21"/>
        </w:rPr>
        <w:t>教育委員会へ速やかに報告する。</w:t>
      </w:r>
    </w:p>
    <w:p w14:paraId="60742F52" w14:textId="77777777" w:rsidR="004332FD" w:rsidRPr="00BB6B19" w:rsidRDefault="00100434" w:rsidP="007F7E09">
      <w:pPr>
        <w:autoSpaceDE w:val="0"/>
        <w:autoSpaceDN w:val="0"/>
        <w:adjustRightInd w:val="0"/>
        <w:snapToGrid w:val="0"/>
        <w:rPr>
          <w:rFonts w:asciiTheme="minorEastAsia" w:hAnsiTheme="minorEastAsia"/>
          <w:szCs w:val="21"/>
        </w:rPr>
      </w:pPr>
      <w:r>
        <w:rPr>
          <w:rFonts w:asciiTheme="minorEastAsia" w:hAnsiTheme="minorEastAsia" w:cs="ＭＳ 明朝" w:hint="eastAsia"/>
          <w:kern w:val="0"/>
          <w:szCs w:val="21"/>
        </w:rPr>
        <w:t xml:space="preserve">　　　　　</w:t>
      </w:r>
    </w:p>
    <w:p w14:paraId="64483D25" w14:textId="77777777" w:rsidR="00ED7785" w:rsidRPr="00BB6B19" w:rsidRDefault="00BF437C" w:rsidP="00ED7785">
      <w:pPr>
        <w:rPr>
          <w:rFonts w:ascii="ＭＳ ゴシック" w:eastAsia="ＭＳ ゴシック" w:hAnsi="ＭＳ ゴシック"/>
          <w:b/>
        </w:rPr>
      </w:pPr>
      <w:r>
        <w:rPr>
          <w:rFonts w:ascii="ＭＳ ゴシック" w:eastAsia="ＭＳ ゴシック" w:hAnsi="ＭＳ ゴシック" w:hint="eastAsia"/>
          <w:b/>
        </w:rPr>
        <w:t>２</w:t>
      </w:r>
      <w:r w:rsidR="008A4E30" w:rsidRPr="00BB6B19">
        <w:rPr>
          <w:rFonts w:ascii="ＭＳ ゴシック" w:eastAsia="ＭＳ ゴシック" w:hAnsi="ＭＳ ゴシック" w:hint="eastAsia"/>
          <w:b/>
        </w:rPr>
        <w:t xml:space="preserve">　</w:t>
      </w:r>
      <w:r w:rsidR="00B61B5D" w:rsidRPr="00BB6B19">
        <w:rPr>
          <w:rFonts w:ascii="ＭＳ ゴシック" w:eastAsia="ＭＳ ゴシック" w:hAnsi="ＭＳ ゴシック" w:hint="eastAsia"/>
          <w:b/>
        </w:rPr>
        <w:t>重大事態への対処</w:t>
      </w:r>
    </w:p>
    <w:p w14:paraId="425EA4E9" w14:textId="77777777" w:rsidR="00287658" w:rsidRPr="00BB6B19" w:rsidRDefault="00ED7785" w:rsidP="00287658">
      <w:pPr>
        <w:rPr>
          <w:rFonts w:ascii="ＭＳ ゴシック" w:eastAsia="ＭＳ ゴシック" w:hAnsi="ＭＳ ゴシック"/>
          <w:b/>
        </w:rPr>
      </w:pPr>
      <w:r w:rsidRPr="00BB6B19">
        <w:rPr>
          <w:rFonts w:ascii="ＭＳ ゴシック" w:eastAsia="ＭＳ ゴシック" w:hAnsi="ＭＳ ゴシック" w:hint="eastAsia"/>
          <w:b/>
        </w:rPr>
        <w:t>（１）重大事態への対処の流れ</w:t>
      </w:r>
    </w:p>
    <w:p w14:paraId="43E94AC6" w14:textId="376974C2" w:rsidR="00ED7785" w:rsidRPr="00BB6B19" w:rsidRDefault="00ED7785" w:rsidP="008A4E30">
      <w:pPr>
        <w:rPr>
          <w:rFonts w:asciiTheme="minorEastAsia" w:hAnsiTheme="minorEastAsia"/>
        </w:rPr>
      </w:pPr>
      <w:r w:rsidRPr="00BB6B19">
        <w:rPr>
          <w:rFonts w:ascii="ＭＳ ゴシック" w:eastAsia="ＭＳ ゴシック" w:hAnsi="ＭＳ ゴシック" w:hint="eastAsia"/>
          <w:b/>
        </w:rPr>
        <w:t xml:space="preserve">　</w:t>
      </w:r>
      <w:r w:rsidR="00E2657D" w:rsidRPr="00BB6B19">
        <w:rPr>
          <w:rFonts w:asciiTheme="minorEastAsia" w:hAnsiTheme="minorEastAsia" w:hint="eastAsia"/>
        </w:rPr>
        <w:t xml:space="preserve">　ア</w:t>
      </w:r>
      <w:r w:rsidR="00AA5B1D" w:rsidRPr="00BB6B19">
        <w:rPr>
          <w:rFonts w:asciiTheme="minorEastAsia" w:hAnsiTheme="minorEastAsia" w:hint="eastAsia"/>
        </w:rPr>
        <w:t xml:space="preserve">　「重大事態」の意味</w:t>
      </w:r>
      <w:r w:rsidR="005365FF" w:rsidRPr="00BB6B19">
        <w:rPr>
          <w:rFonts w:asciiTheme="minorEastAsia" w:hAnsiTheme="minorEastAsia" w:hint="eastAsia"/>
        </w:rPr>
        <w:t>を全関係者</w:t>
      </w:r>
      <w:r w:rsidR="00AA5B1D" w:rsidRPr="00BB6B19">
        <w:rPr>
          <w:rFonts w:asciiTheme="minorEastAsia" w:hAnsiTheme="minorEastAsia" w:hint="eastAsia"/>
        </w:rPr>
        <w:t>が理解しておく。</w:t>
      </w:r>
      <w:r w:rsidR="00357552" w:rsidRPr="00BB6B19">
        <w:rPr>
          <w:rFonts w:asciiTheme="minorEastAsia" w:hAnsiTheme="minorEastAsia" w:hint="eastAsia"/>
        </w:rPr>
        <w:t>（</w:t>
      </w:r>
      <w:r w:rsidR="0028329E">
        <w:rPr>
          <w:rFonts w:asciiTheme="minorEastAsia" w:hAnsiTheme="minorEastAsia" w:hint="eastAsia"/>
        </w:rPr>
        <w:t>９</w:t>
      </w:r>
      <w:r w:rsidR="006B41EC" w:rsidRPr="00BB6B19">
        <w:rPr>
          <w:rFonts w:asciiTheme="minorEastAsia" w:hAnsiTheme="minorEastAsia" w:hint="eastAsia"/>
        </w:rPr>
        <w:t>ページ以下参照）</w:t>
      </w:r>
    </w:p>
    <w:p w14:paraId="67E65662" w14:textId="77777777" w:rsidR="00AA5B1D" w:rsidRPr="00BB6B19" w:rsidRDefault="00E2657D" w:rsidP="00AA5B1D">
      <w:pPr>
        <w:ind w:left="630" w:hangingChars="300" w:hanging="630"/>
        <w:rPr>
          <w:rFonts w:asciiTheme="minorEastAsia" w:hAnsiTheme="minorEastAsia"/>
        </w:rPr>
      </w:pPr>
      <w:r w:rsidRPr="00BB6B19">
        <w:rPr>
          <w:rFonts w:asciiTheme="minorEastAsia" w:hAnsiTheme="minorEastAsia" w:hint="eastAsia"/>
        </w:rPr>
        <w:t xml:space="preserve">　　イ</w:t>
      </w:r>
      <w:r w:rsidR="00357552" w:rsidRPr="00BB6B19">
        <w:rPr>
          <w:rFonts w:asciiTheme="minorEastAsia" w:hAnsiTheme="minorEastAsia" w:hint="eastAsia"/>
        </w:rPr>
        <w:t xml:space="preserve">　いじめを受けて</w:t>
      </w:r>
      <w:r w:rsidR="00576B8B" w:rsidRPr="00BB6B19">
        <w:rPr>
          <w:rFonts w:asciiTheme="minorEastAsia" w:hAnsiTheme="minorEastAsia" w:hint="eastAsia"/>
        </w:rPr>
        <w:t>重大事態に至ったという申</w:t>
      </w:r>
      <w:r w:rsidR="00AA5B1D" w:rsidRPr="00BB6B19">
        <w:rPr>
          <w:rFonts w:asciiTheme="minorEastAsia" w:hAnsiTheme="minorEastAsia" w:hint="eastAsia"/>
        </w:rPr>
        <w:t>出が</w:t>
      </w:r>
      <w:r w:rsidR="00FA0BE4">
        <w:rPr>
          <w:rFonts w:asciiTheme="minorEastAsia" w:hAnsiTheme="minorEastAsia" w:hint="eastAsia"/>
        </w:rPr>
        <w:t>児童</w:t>
      </w:r>
      <w:r w:rsidR="00B30D67" w:rsidRPr="00BB6B19">
        <w:rPr>
          <w:rFonts w:asciiTheme="minorEastAsia" w:hAnsiTheme="minorEastAsia" w:hint="eastAsia"/>
        </w:rPr>
        <w:t>や保護者から</w:t>
      </w:r>
      <w:r w:rsidR="00AA5B1D" w:rsidRPr="00BB6B19">
        <w:rPr>
          <w:rFonts w:asciiTheme="minorEastAsia" w:hAnsiTheme="minorEastAsia" w:hint="eastAsia"/>
        </w:rPr>
        <w:t>あったときは、</w:t>
      </w:r>
      <w:r w:rsidR="005E6727" w:rsidRPr="00BB6B19">
        <w:rPr>
          <w:rFonts w:asciiTheme="minorEastAsia" w:hAnsiTheme="minorEastAsia" w:hint="eastAsia"/>
        </w:rPr>
        <w:t>本校</w:t>
      </w:r>
      <w:r w:rsidR="00AA5B1D" w:rsidRPr="00BB6B19">
        <w:rPr>
          <w:rFonts w:asciiTheme="minorEastAsia" w:hAnsiTheme="minorEastAsia" w:hint="eastAsia"/>
        </w:rPr>
        <w:t>がいじめによる重大事態ではないと考えたとしても</w:t>
      </w:r>
      <w:r w:rsidR="00810C77" w:rsidRPr="00BB6B19">
        <w:rPr>
          <w:rFonts w:asciiTheme="minorEastAsia" w:hAnsiTheme="minorEastAsia" w:hint="eastAsia"/>
        </w:rPr>
        <w:t>、</w:t>
      </w:r>
      <w:r w:rsidR="00B30D67" w:rsidRPr="00BB6B19">
        <w:rPr>
          <w:rFonts w:asciiTheme="minorEastAsia" w:hAnsiTheme="minorEastAsia" w:hint="eastAsia"/>
        </w:rPr>
        <w:t>重大事態が発生したものとして報告・調査等に当たる</w:t>
      </w:r>
      <w:r w:rsidR="00AA5B1D" w:rsidRPr="00BB6B19">
        <w:rPr>
          <w:rFonts w:asciiTheme="minorEastAsia" w:hAnsiTheme="minorEastAsia" w:hint="eastAsia"/>
        </w:rPr>
        <w:t>。</w:t>
      </w:r>
    </w:p>
    <w:p w14:paraId="0A8CE03F" w14:textId="77777777" w:rsidR="002459FC" w:rsidRPr="00BB6B19" w:rsidRDefault="00E2657D" w:rsidP="001720D0">
      <w:pPr>
        <w:ind w:leftChars="200" w:left="630" w:hangingChars="100" w:hanging="210"/>
      </w:pPr>
      <w:r w:rsidRPr="00BB6B19">
        <w:rPr>
          <w:rFonts w:asciiTheme="minorEastAsia" w:hAnsiTheme="minorEastAsia" w:hint="eastAsia"/>
        </w:rPr>
        <w:t>ウ</w:t>
      </w:r>
      <w:r w:rsidR="00AA5B1D" w:rsidRPr="00BB6B19">
        <w:rPr>
          <w:rFonts w:asciiTheme="minorEastAsia" w:hAnsiTheme="minorEastAsia" w:hint="eastAsia"/>
        </w:rPr>
        <w:t xml:space="preserve">　</w:t>
      </w:r>
      <w:r w:rsidR="001720D0" w:rsidRPr="00BB6B19">
        <w:rPr>
          <w:rFonts w:hint="eastAsia"/>
        </w:rPr>
        <w:t>重大事態が発生した場合</w:t>
      </w:r>
      <w:r w:rsidR="005A775E" w:rsidRPr="00BB6B19">
        <w:rPr>
          <w:rFonts w:hint="eastAsia"/>
        </w:rPr>
        <w:t>、</w:t>
      </w:r>
      <w:r w:rsidR="005E6727" w:rsidRPr="00BB6B19">
        <w:rPr>
          <w:rFonts w:hint="eastAsia"/>
        </w:rPr>
        <w:t>本</w:t>
      </w:r>
      <w:r w:rsidR="006967FC">
        <w:rPr>
          <w:rFonts w:hint="eastAsia"/>
        </w:rPr>
        <w:t>校は</w:t>
      </w:r>
      <w:r w:rsidR="008C6E02" w:rsidRPr="006B75C0">
        <w:rPr>
          <w:rFonts w:hint="eastAsia"/>
        </w:rPr>
        <w:t>川口市</w:t>
      </w:r>
      <w:r w:rsidR="006967FC" w:rsidRPr="006B75C0">
        <w:rPr>
          <w:rFonts w:hint="eastAsia"/>
        </w:rPr>
        <w:t>教育委員会</w:t>
      </w:r>
      <w:r w:rsidR="001720D0" w:rsidRPr="006B75C0">
        <w:rPr>
          <w:rFonts w:hint="eastAsia"/>
        </w:rPr>
        <w:t>へ</w:t>
      </w:r>
      <w:r w:rsidR="001720D0" w:rsidRPr="00BB6B19">
        <w:rPr>
          <w:rFonts w:hint="eastAsia"/>
        </w:rPr>
        <w:t>事態発生について報告する。</w:t>
      </w:r>
    </w:p>
    <w:p w14:paraId="598380EA" w14:textId="77777777" w:rsidR="001720D0" w:rsidRPr="00BB6B19" w:rsidRDefault="00E2657D" w:rsidP="001720D0">
      <w:pPr>
        <w:ind w:leftChars="200" w:left="630" w:hangingChars="100" w:hanging="210"/>
      </w:pPr>
      <w:r w:rsidRPr="00BB6B19">
        <w:rPr>
          <w:rFonts w:hint="eastAsia"/>
        </w:rPr>
        <w:t>エ</w:t>
      </w:r>
      <w:r w:rsidR="001720D0" w:rsidRPr="00BB6B19">
        <w:rPr>
          <w:rFonts w:hint="eastAsia"/>
        </w:rPr>
        <w:t xml:space="preserve">　</w:t>
      </w:r>
      <w:r w:rsidR="00357552" w:rsidRPr="00BB6B19">
        <w:rPr>
          <w:rFonts w:hint="eastAsia"/>
        </w:rPr>
        <w:t>本</w:t>
      </w:r>
      <w:r w:rsidR="006871A2" w:rsidRPr="00BB6B19">
        <w:rPr>
          <w:rFonts w:hint="eastAsia"/>
        </w:rPr>
        <w:t>校は、</w:t>
      </w:r>
      <w:r w:rsidR="00357552" w:rsidRPr="00BB6B19">
        <w:rPr>
          <w:rFonts w:hint="eastAsia"/>
        </w:rPr>
        <w:t>問題対策委員会により</w:t>
      </w:r>
      <w:r w:rsidR="00B86C34" w:rsidRPr="00BB6B19">
        <w:rPr>
          <w:rFonts w:hint="eastAsia"/>
        </w:rPr>
        <w:t>当該重大事態に関する</w:t>
      </w:r>
      <w:r w:rsidR="002673B1" w:rsidRPr="00BB6B19">
        <w:rPr>
          <w:rFonts w:hint="eastAsia"/>
        </w:rPr>
        <w:t>調査を行う。（個々の重大事態により、専門的知識及び経験を有する当該</w:t>
      </w:r>
      <w:r w:rsidR="009A74A5" w:rsidRPr="00BB6B19">
        <w:rPr>
          <w:rFonts w:hint="eastAsia"/>
        </w:rPr>
        <w:t>いじめ事案の関係者と直接の人間関係又は特別の利害関係を有しない</w:t>
      </w:r>
      <w:r w:rsidR="002673B1" w:rsidRPr="00BB6B19">
        <w:rPr>
          <w:rFonts w:hint="eastAsia"/>
        </w:rPr>
        <w:t>第三者</w:t>
      </w:r>
      <w:r w:rsidR="009A74A5" w:rsidRPr="00BB6B19">
        <w:rPr>
          <w:rFonts w:hint="eastAsia"/>
        </w:rPr>
        <w:t>の参加を図る。）</w:t>
      </w:r>
    </w:p>
    <w:p w14:paraId="24F57B68" w14:textId="77777777" w:rsidR="009A74A5" w:rsidRPr="00BB6B19" w:rsidRDefault="00E2657D" w:rsidP="001720D0">
      <w:pPr>
        <w:ind w:leftChars="200" w:left="630" w:hangingChars="100" w:hanging="210"/>
      </w:pPr>
      <w:r w:rsidRPr="00BB6B19">
        <w:rPr>
          <w:rFonts w:hint="eastAsia"/>
        </w:rPr>
        <w:t>オ</w:t>
      </w:r>
      <w:r w:rsidR="00F90887" w:rsidRPr="00BB6B19">
        <w:rPr>
          <w:rFonts w:hint="eastAsia"/>
        </w:rPr>
        <w:t xml:space="preserve">　上記エ</w:t>
      </w:r>
      <w:r w:rsidR="009A74A5" w:rsidRPr="00BB6B19">
        <w:rPr>
          <w:rFonts w:hint="eastAsia"/>
        </w:rPr>
        <w:t>の調査は、</w:t>
      </w:r>
      <w:r w:rsidR="003B14F7" w:rsidRPr="00BB6B19">
        <w:rPr>
          <w:rFonts w:hint="eastAsia"/>
        </w:rPr>
        <w:t>客観的な事実関係を速やかに</w:t>
      </w:r>
      <w:r w:rsidR="007F750A" w:rsidRPr="00BB6B19">
        <w:rPr>
          <w:rFonts w:hint="eastAsia"/>
        </w:rPr>
        <w:t>、</w:t>
      </w:r>
      <w:r w:rsidR="00246043" w:rsidRPr="00BB6B19">
        <w:rPr>
          <w:rFonts w:hint="eastAsia"/>
        </w:rPr>
        <w:t>正確に把握するための調査</w:t>
      </w:r>
      <w:r w:rsidR="003B14F7" w:rsidRPr="00BB6B19">
        <w:rPr>
          <w:rFonts w:hint="eastAsia"/>
        </w:rPr>
        <w:t>である。また、いじめ行為の事実関係を、可能な限り網羅的に明確にするものであり、因果関係の特定を急がない。</w:t>
      </w:r>
      <w:r w:rsidR="00705582" w:rsidRPr="00BB6B19">
        <w:rPr>
          <w:rFonts w:hint="eastAsia"/>
        </w:rPr>
        <w:t>また、法第２３条第２項に基づき、</w:t>
      </w:r>
      <w:r w:rsidR="00357552" w:rsidRPr="00BB6B19">
        <w:rPr>
          <w:rFonts w:hint="eastAsia"/>
        </w:rPr>
        <w:t>本</w:t>
      </w:r>
      <w:r w:rsidR="00110AC8" w:rsidRPr="00BB6B19">
        <w:rPr>
          <w:rFonts w:hint="eastAsia"/>
        </w:rPr>
        <w:t>校として</w:t>
      </w:r>
      <w:r w:rsidR="00705582" w:rsidRPr="00BB6B19">
        <w:rPr>
          <w:rFonts w:hint="eastAsia"/>
        </w:rPr>
        <w:t>既に</w:t>
      </w:r>
      <w:r w:rsidR="00110AC8" w:rsidRPr="00BB6B19">
        <w:rPr>
          <w:rFonts w:hint="eastAsia"/>
        </w:rPr>
        <w:t>調査している事案であっても、重大事態となった時点で</w:t>
      </w:r>
      <w:r w:rsidR="00357552" w:rsidRPr="00BB6B19">
        <w:rPr>
          <w:rFonts w:hint="eastAsia"/>
        </w:rPr>
        <w:t>、本</w:t>
      </w:r>
      <w:r w:rsidR="006B41EC" w:rsidRPr="00BB6B19">
        <w:rPr>
          <w:rFonts w:hint="eastAsia"/>
        </w:rPr>
        <w:t>校は</w:t>
      </w:r>
      <w:r w:rsidR="00110AC8" w:rsidRPr="00BB6B19">
        <w:rPr>
          <w:rFonts w:hint="eastAsia"/>
        </w:rPr>
        <w:t>調査資料の再分析や必要に応じて新たな調査を実施する。</w:t>
      </w:r>
      <w:r w:rsidR="00705582" w:rsidRPr="00BB6B19">
        <w:rPr>
          <w:rFonts w:hint="eastAsia"/>
        </w:rPr>
        <w:t>（ただし、法第２３条第２項に基づく調査により事実関係の全貌が十分に明確にされたと判断できる場合は、この限りでない。）</w:t>
      </w:r>
    </w:p>
    <w:p w14:paraId="788C1BEB" w14:textId="78C8B7B9" w:rsidR="003B14F7" w:rsidRPr="00BB6B19" w:rsidRDefault="00E2657D" w:rsidP="001720D0">
      <w:pPr>
        <w:ind w:leftChars="200" w:left="630" w:hangingChars="100" w:hanging="210"/>
      </w:pPr>
      <w:r w:rsidRPr="00BB6B19">
        <w:rPr>
          <w:rFonts w:hint="eastAsia"/>
        </w:rPr>
        <w:t>カ</w:t>
      </w:r>
      <w:r w:rsidR="003B14F7" w:rsidRPr="00BB6B19">
        <w:rPr>
          <w:rFonts w:hint="eastAsia"/>
        </w:rPr>
        <w:t xml:space="preserve">　</w:t>
      </w:r>
      <w:r w:rsidR="00F90887" w:rsidRPr="00BB6B19">
        <w:rPr>
          <w:rFonts w:hint="eastAsia"/>
        </w:rPr>
        <w:t>上記エ</w:t>
      </w:r>
      <w:r w:rsidR="007D0DFA" w:rsidRPr="00BB6B19">
        <w:rPr>
          <w:rFonts w:hint="eastAsia"/>
        </w:rPr>
        <w:t>の調査に先立ち、</w:t>
      </w:r>
      <w:r w:rsidR="00110AC8" w:rsidRPr="00BB6B19">
        <w:rPr>
          <w:rFonts w:hint="eastAsia"/>
        </w:rPr>
        <w:t>アンケート</w:t>
      </w:r>
      <w:r w:rsidR="007D0DFA" w:rsidRPr="00BB6B19">
        <w:rPr>
          <w:rFonts w:hint="eastAsia"/>
        </w:rPr>
        <w:t>により得られた調査結果</w:t>
      </w:r>
      <w:r w:rsidR="00357552" w:rsidRPr="00BB6B19">
        <w:rPr>
          <w:rFonts w:hint="eastAsia"/>
        </w:rPr>
        <w:t>は、いじめを受けた</w:t>
      </w:r>
      <w:r w:rsidR="00FA0BE4">
        <w:rPr>
          <w:rFonts w:hint="eastAsia"/>
        </w:rPr>
        <w:t>児童</w:t>
      </w:r>
      <w:r w:rsidR="00357552" w:rsidRPr="00BB6B19">
        <w:rPr>
          <w:rFonts w:hint="eastAsia"/>
        </w:rPr>
        <w:t>や保護者に提供する場合があることを調査対象となる</w:t>
      </w:r>
      <w:r w:rsidR="00FA0BE4">
        <w:rPr>
          <w:rFonts w:hint="eastAsia"/>
        </w:rPr>
        <w:t>児童</w:t>
      </w:r>
      <w:r w:rsidR="00110AC8" w:rsidRPr="00BB6B19">
        <w:rPr>
          <w:rFonts w:hint="eastAsia"/>
        </w:rPr>
        <w:t>や保護者にあらかじめ説明しておく。</w:t>
      </w:r>
    </w:p>
    <w:p w14:paraId="32181017" w14:textId="77777777" w:rsidR="00110AC8" w:rsidRPr="00BB6B19" w:rsidRDefault="00E2657D" w:rsidP="001720D0">
      <w:pPr>
        <w:ind w:leftChars="200" w:left="630" w:hangingChars="100" w:hanging="210"/>
      </w:pPr>
      <w:r w:rsidRPr="00BB6B19">
        <w:rPr>
          <w:rFonts w:hint="eastAsia"/>
        </w:rPr>
        <w:t>キ</w:t>
      </w:r>
      <w:r w:rsidR="00F90887" w:rsidRPr="00BB6B19">
        <w:rPr>
          <w:rFonts w:hint="eastAsia"/>
        </w:rPr>
        <w:t xml:space="preserve">　上記エ</w:t>
      </w:r>
      <w:r w:rsidR="00110AC8" w:rsidRPr="00BB6B19">
        <w:rPr>
          <w:rFonts w:hint="eastAsia"/>
        </w:rPr>
        <w:t>の調査</w:t>
      </w:r>
      <w:r w:rsidR="00357552" w:rsidRPr="00BB6B19">
        <w:rPr>
          <w:rFonts w:hint="eastAsia"/>
        </w:rPr>
        <w:t>を行った問題対策委員会</w:t>
      </w:r>
      <w:r w:rsidR="00984636" w:rsidRPr="00BB6B19">
        <w:rPr>
          <w:rFonts w:hint="eastAsia"/>
        </w:rPr>
        <w:t>は、</w:t>
      </w:r>
      <w:r w:rsidR="00357552" w:rsidRPr="00BB6B19">
        <w:rPr>
          <w:rFonts w:hint="eastAsia"/>
        </w:rPr>
        <w:t>明らかになった事実関係をいじめられた</w:t>
      </w:r>
      <w:r w:rsidR="00FA0BE4">
        <w:rPr>
          <w:rFonts w:hint="eastAsia"/>
        </w:rPr>
        <w:t>児童</w:t>
      </w:r>
      <w:r w:rsidR="00110AC8" w:rsidRPr="00BB6B19">
        <w:rPr>
          <w:rFonts w:hint="eastAsia"/>
        </w:rPr>
        <w:t>及びその保護者に適切に提供する</w:t>
      </w:r>
      <w:r w:rsidR="00A0341C" w:rsidRPr="00BB6B19">
        <w:rPr>
          <w:rFonts w:hint="eastAsia"/>
        </w:rPr>
        <w:t>。（適時、</w:t>
      </w:r>
      <w:r w:rsidR="00110AC8" w:rsidRPr="00BB6B19">
        <w:rPr>
          <w:rFonts w:hint="eastAsia"/>
        </w:rPr>
        <w:t>適切な方法で経過報告、結果報告をする。）</w:t>
      </w:r>
    </w:p>
    <w:p w14:paraId="602E16CC" w14:textId="77777777" w:rsidR="00110AC8" w:rsidRDefault="00E2657D" w:rsidP="005365FF">
      <w:pPr>
        <w:ind w:leftChars="200" w:left="630" w:hangingChars="100" w:hanging="210"/>
      </w:pPr>
      <w:r w:rsidRPr="00BB6B19">
        <w:rPr>
          <w:rFonts w:hint="eastAsia"/>
        </w:rPr>
        <w:t>ク</w:t>
      </w:r>
      <w:r w:rsidR="00F90887" w:rsidRPr="00BB6B19">
        <w:rPr>
          <w:rFonts w:hint="eastAsia"/>
        </w:rPr>
        <w:t xml:space="preserve">　上記エ</w:t>
      </w:r>
      <w:r w:rsidR="00110AC8" w:rsidRPr="00BB6B19">
        <w:rPr>
          <w:rFonts w:hint="eastAsia"/>
        </w:rPr>
        <w:t>の調査結果</w:t>
      </w:r>
      <w:r w:rsidR="00110AC8" w:rsidRPr="006B75C0">
        <w:rPr>
          <w:rFonts w:hint="eastAsia"/>
        </w:rPr>
        <w:t>は、</w:t>
      </w:r>
      <w:r w:rsidR="008C6E02" w:rsidRPr="006B75C0">
        <w:rPr>
          <w:rFonts w:hint="eastAsia"/>
        </w:rPr>
        <w:t>川口市</w:t>
      </w:r>
      <w:r w:rsidR="005365FF" w:rsidRPr="006B75C0">
        <w:rPr>
          <w:rFonts w:hint="eastAsia"/>
        </w:rPr>
        <w:t>教育委員会へ報告</w:t>
      </w:r>
      <w:r w:rsidR="005365FF" w:rsidRPr="00BB6B19">
        <w:rPr>
          <w:rFonts w:hint="eastAsia"/>
        </w:rPr>
        <w:t>する。</w:t>
      </w:r>
      <w:r w:rsidR="00357552" w:rsidRPr="00BB6B19">
        <w:rPr>
          <w:rFonts w:hint="eastAsia"/>
        </w:rPr>
        <w:t>その際、いじめを受けた</w:t>
      </w:r>
      <w:r w:rsidR="00FA0BE4">
        <w:rPr>
          <w:rFonts w:hint="eastAsia"/>
        </w:rPr>
        <w:t>児童</w:t>
      </w:r>
      <w:r w:rsidR="00357552" w:rsidRPr="00BB6B19">
        <w:rPr>
          <w:rFonts w:hint="eastAsia"/>
        </w:rPr>
        <w:t>又はその保護者が希望する場合には、いじめを受けた</w:t>
      </w:r>
      <w:r w:rsidR="00FA0BE4">
        <w:rPr>
          <w:rFonts w:hint="eastAsia"/>
        </w:rPr>
        <w:t>児童</w:t>
      </w:r>
      <w:r w:rsidR="00810C77" w:rsidRPr="00BB6B19">
        <w:rPr>
          <w:rFonts w:hint="eastAsia"/>
        </w:rPr>
        <w:t>又はその保護者の</w:t>
      </w:r>
      <w:r w:rsidR="001432FA" w:rsidRPr="00BB6B19">
        <w:rPr>
          <w:rFonts w:hint="eastAsia"/>
        </w:rPr>
        <w:t>調査結果に対する</w:t>
      </w:r>
      <w:r w:rsidR="00810C77" w:rsidRPr="00BB6B19">
        <w:rPr>
          <w:rFonts w:hint="eastAsia"/>
        </w:rPr>
        <w:t>所見をまとめた文書の提供を受け、調査結果に添える。</w:t>
      </w:r>
    </w:p>
    <w:p w14:paraId="632D8525" w14:textId="77777777" w:rsidR="004131D1" w:rsidRDefault="004131D1" w:rsidP="005365FF">
      <w:pPr>
        <w:ind w:leftChars="200" w:left="630" w:hangingChars="100" w:hanging="210"/>
      </w:pPr>
    </w:p>
    <w:p w14:paraId="6459D201" w14:textId="77777777" w:rsidR="00A72952" w:rsidRDefault="00A72952" w:rsidP="005365FF">
      <w:pPr>
        <w:ind w:leftChars="200" w:left="630" w:hangingChars="100" w:hanging="210"/>
      </w:pPr>
    </w:p>
    <w:p w14:paraId="64DA49FA" w14:textId="77777777" w:rsidR="00A72952" w:rsidRDefault="00A72952" w:rsidP="005365FF">
      <w:pPr>
        <w:ind w:leftChars="200" w:left="630" w:hangingChars="100" w:hanging="210"/>
      </w:pPr>
    </w:p>
    <w:p w14:paraId="2554DEF4" w14:textId="153EBFD3" w:rsidR="007B728C" w:rsidRDefault="007B728C" w:rsidP="005365FF">
      <w:pPr>
        <w:ind w:leftChars="200" w:left="630" w:hangingChars="100" w:hanging="210"/>
      </w:pPr>
    </w:p>
    <w:p w14:paraId="2351B92D" w14:textId="1139BDAE" w:rsidR="0028329E" w:rsidRDefault="0028329E" w:rsidP="005365FF">
      <w:pPr>
        <w:ind w:leftChars="200" w:left="630" w:hangingChars="100" w:hanging="210"/>
      </w:pPr>
    </w:p>
    <w:p w14:paraId="6F2E76E1" w14:textId="77777777" w:rsidR="0028329E" w:rsidRDefault="0028329E" w:rsidP="005365FF">
      <w:pPr>
        <w:ind w:leftChars="200" w:left="630" w:hangingChars="100" w:hanging="210"/>
      </w:pPr>
    </w:p>
    <w:p w14:paraId="43F9F608" w14:textId="77777777" w:rsidR="008A4E30" w:rsidRPr="00BB6B19" w:rsidRDefault="00287658" w:rsidP="008A4E30">
      <w:pPr>
        <w:rPr>
          <w:rFonts w:ascii="ＭＳ ゴシック" w:eastAsia="ＭＳ ゴシック" w:hAnsi="ＭＳ ゴシック"/>
          <w:b/>
        </w:rPr>
      </w:pPr>
      <w:r w:rsidRPr="00BB6B19">
        <w:rPr>
          <w:rFonts w:ascii="ＭＳ ゴシック" w:eastAsia="ＭＳ ゴシック" w:hAnsi="ＭＳ ゴシック" w:hint="eastAsia"/>
          <w:b/>
        </w:rPr>
        <w:t>（２</w:t>
      </w:r>
      <w:r w:rsidR="00B61B5D" w:rsidRPr="00BB6B19">
        <w:rPr>
          <w:rFonts w:ascii="ＭＳ ゴシック" w:eastAsia="ＭＳ ゴシック" w:hAnsi="ＭＳ ゴシック" w:hint="eastAsia"/>
          <w:b/>
        </w:rPr>
        <w:t>）</w:t>
      </w:r>
      <w:r w:rsidR="008C6E02">
        <w:rPr>
          <w:rFonts w:ascii="ＭＳ ゴシック" w:eastAsia="ＭＳ ゴシック" w:hAnsi="ＭＳ ゴシック" w:hint="eastAsia"/>
          <w:b/>
        </w:rPr>
        <w:t>川口市</w:t>
      </w:r>
      <w:r w:rsidR="0054719F" w:rsidRPr="00BB6B19">
        <w:rPr>
          <w:rFonts w:ascii="ＭＳ ゴシック" w:eastAsia="ＭＳ ゴシック" w:hAnsi="ＭＳ ゴシック" w:hint="eastAsia"/>
          <w:b/>
        </w:rPr>
        <w:t>教育委員会</w:t>
      </w:r>
      <w:r w:rsidR="00B61B5D" w:rsidRPr="00BB6B19">
        <w:rPr>
          <w:rFonts w:ascii="ＭＳ ゴシック" w:eastAsia="ＭＳ ゴシック" w:hAnsi="ＭＳ ゴシック" w:hint="eastAsia"/>
          <w:b/>
        </w:rPr>
        <w:t>又は</w:t>
      </w:r>
      <w:r w:rsidR="0054719F" w:rsidRPr="00BB6B19">
        <w:rPr>
          <w:rFonts w:ascii="ＭＳ ゴシック" w:eastAsia="ＭＳ ゴシック" w:hAnsi="ＭＳ ゴシック" w:hint="eastAsia"/>
          <w:b/>
        </w:rPr>
        <w:t>本</w:t>
      </w:r>
      <w:r w:rsidR="00B61B5D" w:rsidRPr="00BB6B19">
        <w:rPr>
          <w:rFonts w:ascii="ＭＳ ゴシック" w:eastAsia="ＭＳ ゴシック" w:hAnsi="ＭＳ ゴシック" w:hint="eastAsia"/>
          <w:b/>
        </w:rPr>
        <w:t>校による調査</w:t>
      </w:r>
    </w:p>
    <w:tbl>
      <w:tblPr>
        <w:tblW w:w="834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40"/>
      </w:tblGrid>
      <w:tr w:rsidR="00D87A6B" w:rsidRPr="00BB6B19" w14:paraId="0BBE1A96" w14:textId="77777777" w:rsidTr="00D87A6B">
        <w:trPr>
          <w:trHeight w:val="5835"/>
        </w:trPr>
        <w:tc>
          <w:tcPr>
            <w:tcW w:w="8340" w:type="dxa"/>
          </w:tcPr>
          <w:p w14:paraId="67605E01" w14:textId="77777777" w:rsidR="00D87A6B" w:rsidRPr="00BB6B19" w:rsidRDefault="00D87A6B" w:rsidP="006B41EC">
            <w:pPr>
              <w:ind w:firstLineChars="300" w:firstLine="600"/>
              <w:rPr>
                <w:sz w:val="20"/>
                <w:szCs w:val="20"/>
              </w:rPr>
            </w:pPr>
            <w:r w:rsidRPr="00BB6B19">
              <w:rPr>
                <w:rFonts w:hint="eastAsia"/>
                <w:sz w:val="20"/>
                <w:szCs w:val="20"/>
              </w:rPr>
              <w:lastRenderedPageBreak/>
              <w:t>（学校の設置者又はその設置する学校による対処）</w:t>
            </w:r>
          </w:p>
          <w:p w14:paraId="7703490A" w14:textId="77777777" w:rsidR="00D87A6B" w:rsidRPr="00BB6B19" w:rsidRDefault="00D87A6B" w:rsidP="00D87A6B">
            <w:pPr>
              <w:ind w:leftChars="188" w:left="595" w:hangingChars="100" w:hanging="200"/>
              <w:rPr>
                <w:sz w:val="20"/>
                <w:szCs w:val="20"/>
              </w:rPr>
            </w:pPr>
            <w:r w:rsidRPr="00BB6B19">
              <w:rPr>
                <w:rFonts w:hint="eastAsia"/>
                <w:sz w:val="20"/>
                <w:szCs w:val="20"/>
              </w:rPr>
              <w:t>第２８条　学校の設置者又はその設置する学校は</w:t>
            </w:r>
            <w:r w:rsidR="005A775E" w:rsidRPr="00BB6B19">
              <w:rPr>
                <w:rFonts w:hint="eastAsia"/>
                <w:sz w:val="20"/>
                <w:szCs w:val="20"/>
              </w:rPr>
              <w:t>、</w:t>
            </w:r>
            <w:r w:rsidRPr="00BB6B19">
              <w:rPr>
                <w:rFonts w:hint="eastAsia"/>
                <w:sz w:val="20"/>
                <w:szCs w:val="20"/>
              </w:rPr>
              <w:t>次に掲げる場合には</w:t>
            </w:r>
            <w:r w:rsidR="005A775E" w:rsidRPr="00BB6B19">
              <w:rPr>
                <w:rFonts w:hint="eastAsia"/>
                <w:sz w:val="20"/>
                <w:szCs w:val="20"/>
              </w:rPr>
              <w:t>、</w:t>
            </w:r>
            <w:r w:rsidRPr="00BB6B19">
              <w:rPr>
                <w:rFonts w:hint="eastAsia"/>
                <w:sz w:val="20"/>
                <w:szCs w:val="20"/>
              </w:rPr>
              <w:t>その事態（以下「重大事態」という。）に対処し</w:t>
            </w:r>
            <w:r w:rsidR="005A775E" w:rsidRPr="00BB6B19">
              <w:rPr>
                <w:rFonts w:hint="eastAsia"/>
                <w:sz w:val="20"/>
                <w:szCs w:val="20"/>
              </w:rPr>
              <w:t>、</w:t>
            </w:r>
            <w:r w:rsidRPr="00BB6B19">
              <w:rPr>
                <w:rFonts w:hint="eastAsia"/>
                <w:sz w:val="20"/>
                <w:szCs w:val="20"/>
              </w:rPr>
              <w:t>及び当該重大事態と同種の事態の発生の防止に資するため</w:t>
            </w:r>
            <w:r w:rsidR="005A775E" w:rsidRPr="00BB6B19">
              <w:rPr>
                <w:rFonts w:hint="eastAsia"/>
                <w:sz w:val="20"/>
                <w:szCs w:val="20"/>
              </w:rPr>
              <w:t>、</w:t>
            </w:r>
            <w:r w:rsidRPr="00BB6B19">
              <w:rPr>
                <w:rFonts w:hint="eastAsia"/>
                <w:sz w:val="20"/>
                <w:szCs w:val="20"/>
              </w:rPr>
              <w:t>速やかに</w:t>
            </w:r>
            <w:r w:rsidR="005A775E" w:rsidRPr="00BB6B19">
              <w:rPr>
                <w:rFonts w:hint="eastAsia"/>
                <w:sz w:val="20"/>
                <w:szCs w:val="20"/>
              </w:rPr>
              <w:t>、</w:t>
            </w:r>
            <w:r w:rsidRPr="00BB6B19">
              <w:rPr>
                <w:rFonts w:hint="eastAsia"/>
                <w:sz w:val="20"/>
                <w:szCs w:val="20"/>
              </w:rPr>
              <w:t>当該学校の設置者又はその設置する学校の下に組織を設け</w:t>
            </w:r>
            <w:r w:rsidR="005A775E" w:rsidRPr="00BB6B19">
              <w:rPr>
                <w:rFonts w:hint="eastAsia"/>
                <w:sz w:val="20"/>
                <w:szCs w:val="20"/>
              </w:rPr>
              <w:t>、</w:t>
            </w:r>
            <w:r w:rsidRPr="00BB6B19">
              <w:rPr>
                <w:rFonts w:hint="eastAsia"/>
                <w:sz w:val="20"/>
                <w:szCs w:val="20"/>
              </w:rPr>
              <w:t>質問票の使用その他の適切な方法により当該重大事態に係る事実関係を明確にするための調査を行うものとする。</w:t>
            </w:r>
          </w:p>
          <w:p w14:paraId="54160E6D" w14:textId="77777777" w:rsidR="00D87A6B" w:rsidRPr="00BB6B19" w:rsidRDefault="00D87A6B" w:rsidP="00D87A6B">
            <w:pPr>
              <w:ind w:leftChars="281" w:left="790" w:hangingChars="100" w:hanging="200"/>
              <w:rPr>
                <w:sz w:val="20"/>
                <w:szCs w:val="20"/>
              </w:rPr>
            </w:pPr>
            <w:r w:rsidRPr="00BB6B19">
              <w:rPr>
                <w:rFonts w:hint="eastAsia"/>
                <w:sz w:val="20"/>
                <w:szCs w:val="20"/>
              </w:rPr>
              <w:t>一　いじめにより当該学校に在籍する児童等の生命</w:t>
            </w:r>
            <w:r w:rsidR="005A775E" w:rsidRPr="00BB6B19">
              <w:rPr>
                <w:rFonts w:hint="eastAsia"/>
                <w:sz w:val="20"/>
                <w:szCs w:val="20"/>
              </w:rPr>
              <w:t>、</w:t>
            </w:r>
            <w:r w:rsidRPr="00BB6B19">
              <w:rPr>
                <w:rFonts w:hint="eastAsia"/>
                <w:sz w:val="20"/>
                <w:szCs w:val="20"/>
              </w:rPr>
              <w:t>心身又は財産に重大な被害が生じた疑いがあると認めるとき。</w:t>
            </w:r>
          </w:p>
          <w:p w14:paraId="6D3446EF" w14:textId="77777777" w:rsidR="00D87A6B" w:rsidRPr="00BB6B19" w:rsidRDefault="00D87A6B" w:rsidP="00D87A6B">
            <w:pPr>
              <w:ind w:leftChars="281" w:left="790" w:hangingChars="100" w:hanging="200"/>
              <w:rPr>
                <w:sz w:val="20"/>
                <w:szCs w:val="20"/>
              </w:rPr>
            </w:pPr>
            <w:r w:rsidRPr="00BB6B19">
              <w:rPr>
                <w:rFonts w:hint="eastAsia"/>
                <w:sz w:val="20"/>
                <w:szCs w:val="20"/>
              </w:rPr>
              <w:t>二　いじめにより当該学校に在籍する児童等が相当の期間学校を欠席することを余儀なくされている疑いがあると認めるとき。</w:t>
            </w:r>
          </w:p>
          <w:p w14:paraId="099228C7" w14:textId="77777777" w:rsidR="00D87A6B" w:rsidRPr="00BB6B19" w:rsidRDefault="00D87A6B" w:rsidP="00D87A6B">
            <w:pPr>
              <w:ind w:leftChars="175" w:left="568" w:hangingChars="100" w:hanging="200"/>
            </w:pPr>
            <w:r w:rsidRPr="00BB6B19">
              <w:rPr>
                <w:rFonts w:hint="eastAsia"/>
                <w:sz w:val="20"/>
                <w:szCs w:val="20"/>
              </w:rPr>
              <w:t>２　学校の設置者又はその設置する学校は</w:t>
            </w:r>
            <w:r w:rsidR="005A775E" w:rsidRPr="00BB6B19">
              <w:rPr>
                <w:rFonts w:hint="eastAsia"/>
                <w:sz w:val="20"/>
                <w:szCs w:val="20"/>
              </w:rPr>
              <w:t>、</w:t>
            </w:r>
            <w:r w:rsidRPr="00BB6B19">
              <w:rPr>
                <w:rFonts w:hint="eastAsia"/>
                <w:sz w:val="20"/>
                <w:szCs w:val="20"/>
              </w:rPr>
              <w:t>前項の規定による調査を行ったときは</w:t>
            </w:r>
            <w:r w:rsidR="005A775E" w:rsidRPr="00BB6B19">
              <w:rPr>
                <w:rFonts w:hint="eastAsia"/>
                <w:sz w:val="20"/>
                <w:szCs w:val="20"/>
              </w:rPr>
              <w:t>、</w:t>
            </w:r>
            <w:r w:rsidRPr="00BB6B19">
              <w:rPr>
                <w:rFonts w:hint="eastAsia"/>
                <w:sz w:val="20"/>
                <w:szCs w:val="20"/>
              </w:rPr>
              <w:t>当該調査に係るいじめを受けた児童等及びその保護者に対し</w:t>
            </w:r>
            <w:r w:rsidR="005A775E" w:rsidRPr="00BB6B19">
              <w:rPr>
                <w:rFonts w:hint="eastAsia"/>
                <w:sz w:val="20"/>
                <w:szCs w:val="20"/>
              </w:rPr>
              <w:t>、</w:t>
            </w:r>
            <w:r w:rsidRPr="00BB6B19">
              <w:rPr>
                <w:rFonts w:hint="eastAsia"/>
                <w:sz w:val="20"/>
                <w:szCs w:val="20"/>
              </w:rPr>
              <w:t>当該調査に係る重大事態の事実関係等その他の必要な情報を適切に提供するものとする。</w:t>
            </w:r>
          </w:p>
          <w:p w14:paraId="473307C6" w14:textId="77777777" w:rsidR="00D87A6B" w:rsidRPr="00BB6B19" w:rsidRDefault="00D87A6B" w:rsidP="00D87A6B">
            <w:pPr>
              <w:ind w:leftChars="175" w:left="568" w:hangingChars="100" w:hanging="200"/>
              <w:rPr>
                <w:sz w:val="20"/>
                <w:szCs w:val="20"/>
              </w:rPr>
            </w:pPr>
            <w:r w:rsidRPr="00BB6B19">
              <w:rPr>
                <w:rFonts w:hint="eastAsia"/>
                <w:sz w:val="20"/>
                <w:szCs w:val="20"/>
              </w:rPr>
              <w:t>３　第１項の規定により学校が調査を行う場合においては</w:t>
            </w:r>
            <w:r w:rsidR="005A775E" w:rsidRPr="00BB6B19">
              <w:rPr>
                <w:rFonts w:hint="eastAsia"/>
                <w:sz w:val="20"/>
                <w:szCs w:val="20"/>
              </w:rPr>
              <w:t>、</w:t>
            </w:r>
            <w:r w:rsidRPr="00BB6B19">
              <w:rPr>
                <w:rFonts w:hint="eastAsia"/>
                <w:sz w:val="20"/>
                <w:szCs w:val="20"/>
              </w:rPr>
              <w:t>当該学校の設置者は</w:t>
            </w:r>
            <w:r w:rsidR="005A775E" w:rsidRPr="00BB6B19">
              <w:rPr>
                <w:rFonts w:hint="eastAsia"/>
                <w:sz w:val="20"/>
                <w:szCs w:val="20"/>
              </w:rPr>
              <w:t>、</w:t>
            </w:r>
            <w:r w:rsidRPr="00BB6B19">
              <w:rPr>
                <w:rFonts w:hint="eastAsia"/>
                <w:sz w:val="20"/>
                <w:szCs w:val="20"/>
              </w:rPr>
              <w:t>同項の規定による調査及び前項の規定による情報の提供について必要な指導及び支援を行うものとする。</w:t>
            </w:r>
          </w:p>
        </w:tc>
      </w:tr>
    </w:tbl>
    <w:p w14:paraId="170EB64D" w14:textId="77777777" w:rsidR="004131D1" w:rsidRDefault="004131D1" w:rsidP="002B6128">
      <w:pPr>
        <w:ind w:firstLineChars="200" w:firstLine="420"/>
        <w:rPr>
          <w:rFonts w:asciiTheme="minorEastAsia" w:hAnsiTheme="minorEastAsia"/>
        </w:rPr>
      </w:pPr>
    </w:p>
    <w:p w14:paraId="2A74583A" w14:textId="77777777" w:rsidR="002B6128" w:rsidRPr="00BB6B19" w:rsidRDefault="002B6128" w:rsidP="002B6128">
      <w:pPr>
        <w:ind w:firstLineChars="200" w:firstLine="420"/>
        <w:rPr>
          <w:rFonts w:asciiTheme="minorEastAsia" w:hAnsiTheme="minorEastAsia"/>
        </w:rPr>
      </w:pPr>
      <w:r w:rsidRPr="00BB6B19">
        <w:rPr>
          <w:rFonts w:asciiTheme="minorEastAsia" w:hAnsiTheme="minorEastAsia" w:hint="eastAsia"/>
        </w:rPr>
        <w:t>ア　重大事態の発生と調査</w:t>
      </w:r>
    </w:p>
    <w:p w14:paraId="4C698202" w14:textId="77777777" w:rsidR="008A4E30" w:rsidRPr="00BB6B19" w:rsidRDefault="00AC043F" w:rsidP="00AC043F">
      <w:pPr>
        <w:ind w:firstLineChars="200" w:firstLine="420"/>
      </w:pPr>
      <w:r w:rsidRPr="00BB6B19">
        <w:rPr>
          <w:rFonts w:hint="eastAsia"/>
        </w:rPr>
        <w:t>（ア）</w:t>
      </w:r>
      <w:r w:rsidR="00B61B5D" w:rsidRPr="00BB6B19">
        <w:rPr>
          <w:rFonts w:hint="eastAsia"/>
        </w:rPr>
        <w:t>重大事態の意味について</w:t>
      </w:r>
    </w:p>
    <w:p w14:paraId="06AD77DF" w14:textId="77777777" w:rsidR="008A4E30" w:rsidRPr="00BB6B19" w:rsidRDefault="00B61B5D" w:rsidP="008A4E30">
      <w:pPr>
        <w:ind w:leftChars="400" w:left="840" w:firstLineChars="100" w:firstLine="210"/>
      </w:pPr>
      <w:r w:rsidRPr="00BB6B19">
        <w:rPr>
          <w:rFonts w:hint="eastAsia"/>
        </w:rPr>
        <w:t>「いじめにより」とは</w:t>
      </w:r>
      <w:r w:rsidR="005A775E" w:rsidRPr="00BB6B19">
        <w:rPr>
          <w:rFonts w:hint="eastAsia"/>
        </w:rPr>
        <w:t>、</w:t>
      </w:r>
      <w:r w:rsidRPr="00BB6B19">
        <w:rPr>
          <w:rFonts w:hint="eastAsia"/>
        </w:rPr>
        <w:t>各号に規定する</w:t>
      </w:r>
      <w:r w:rsidR="00FA0BE4">
        <w:rPr>
          <w:rFonts w:hint="eastAsia"/>
        </w:rPr>
        <w:t>児童</w:t>
      </w:r>
      <w:r w:rsidRPr="00BB6B19">
        <w:rPr>
          <w:rFonts w:hint="eastAsia"/>
        </w:rPr>
        <w:t>の状況に至る要因が当該</w:t>
      </w:r>
      <w:r w:rsidR="00FA0BE4">
        <w:rPr>
          <w:rFonts w:hint="eastAsia"/>
        </w:rPr>
        <w:t>児童</w:t>
      </w:r>
      <w:r w:rsidRPr="00BB6B19">
        <w:rPr>
          <w:rFonts w:hint="eastAsia"/>
        </w:rPr>
        <w:t>に対して行われるいじめにあることを意味する。</w:t>
      </w:r>
    </w:p>
    <w:p w14:paraId="47DC6421" w14:textId="77777777" w:rsidR="008A4E30" w:rsidRPr="00BB6B19" w:rsidRDefault="00B61B5D" w:rsidP="008A4E30">
      <w:pPr>
        <w:ind w:leftChars="400" w:left="840" w:firstLineChars="100" w:firstLine="210"/>
      </w:pPr>
      <w:r w:rsidRPr="00BB6B19">
        <w:rPr>
          <w:rFonts w:hint="eastAsia"/>
        </w:rPr>
        <w:t>また</w:t>
      </w:r>
      <w:r w:rsidR="005A775E" w:rsidRPr="00BB6B19">
        <w:rPr>
          <w:rFonts w:hint="eastAsia"/>
        </w:rPr>
        <w:t>、</w:t>
      </w:r>
      <w:r w:rsidRPr="00BB6B19">
        <w:rPr>
          <w:rFonts w:hint="eastAsia"/>
        </w:rPr>
        <w:t>第１号の「生命</w:t>
      </w:r>
      <w:r w:rsidR="005A775E" w:rsidRPr="00BB6B19">
        <w:rPr>
          <w:rFonts w:hint="eastAsia"/>
        </w:rPr>
        <w:t>、</w:t>
      </w:r>
      <w:r w:rsidRPr="00BB6B19">
        <w:rPr>
          <w:rFonts w:hint="eastAsia"/>
        </w:rPr>
        <w:t>心身又は財産に重大な被害」については</w:t>
      </w:r>
      <w:r w:rsidR="005A775E" w:rsidRPr="00BB6B19">
        <w:rPr>
          <w:rFonts w:hint="eastAsia"/>
        </w:rPr>
        <w:t>、</w:t>
      </w:r>
      <w:r w:rsidRPr="00BB6B19">
        <w:rPr>
          <w:rFonts w:hint="eastAsia"/>
        </w:rPr>
        <w:t>いじめを受ける</w:t>
      </w:r>
      <w:r w:rsidR="00FA0BE4">
        <w:rPr>
          <w:rFonts w:hint="eastAsia"/>
        </w:rPr>
        <w:t>児童</w:t>
      </w:r>
      <w:r w:rsidRPr="00BB6B19">
        <w:rPr>
          <w:rFonts w:hint="eastAsia"/>
        </w:rPr>
        <w:t>の状況に着目して判断する。例えば</w:t>
      </w:r>
      <w:r w:rsidR="005A775E" w:rsidRPr="00BB6B19">
        <w:rPr>
          <w:rFonts w:hint="eastAsia"/>
        </w:rPr>
        <w:t>、</w:t>
      </w:r>
      <w:r w:rsidRPr="00BB6B19">
        <w:rPr>
          <w:rFonts w:hint="eastAsia"/>
        </w:rPr>
        <w:t xml:space="preserve"> </w:t>
      </w:r>
    </w:p>
    <w:p w14:paraId="6CFA0FB7" w14:textId="77777777" w:rsidR="008A4E30" w:rsidRPr="00BB6B19" w:rsidRDefault="006B41EC" w:rsidP="008A4E30">
      <w:pPr>
        <w:ind w:leftChars="400" w:left="840"/>
      </w:pPr>
      <w:r w:rsidRPr="00BB6B19">
        <w:rPr>
          <w:rFonts w:hint="eastAsia"/>
        </w:rPr>
        <w:t>・</w:t>
      </w:r>
      <w:r w:rsidR="008A4E30" w:rsidRPr="00BB6B19">
        <w:rPr>
          <w:rFonts w:hint="eastAsia"/>
        </w:rPr>
        <w:t xml:space="preserve">　</w:t>
      </w:r>
      <w:r w:rsidR="00FA0BE4">
        <w:rPr>
          <w:rFonts w:hint="eastAsia"/>
        </w:rPr>
        <w:t>児童</w:t>
      </w:r>
      <w:r w:rsidR="00B61B5D" w:rsidRPr="00BB6B19">
        <w:rPr>
          <w:rFonts w:hint="eastAsia"/>
        </w:rPr>
        <w:t>が自殺を企図した場合</w:t>
      </w:r>
      <w:r w:rsidR="00B61B5D" w:rsidRPr="00BB6B19">
        <w:rPr>
          <w:rFonts w:hint="eastAsia"/>
        </w:rPr>
        <w:t xml:space="preserve"> </w:t>
      </w:r>
    </w:p>
    <w:p w14:paraId="5039D57E" w14:textId="77777777" w:rsidR="008A4E30" w:rsidRPr="00BB6B19" w:rsidRDefault="006B41EC" w:rsidP="008A4E30">
      <w:pPr>
        <w:ind w:leftChars="400" w:left="840"/>
      </w:pPr>
      <w:r w:rsidRPr="00BB6B19">
        <w:rPr>
          <w:rFonts w:hint="eastAsia"/>
        </w:rPr>
        <w:t>・</w:t>
      </w:r>
      <w:r w:rsidR="008A4E30" w:rsidRPr="00BB6B19">
        <w:rPr>
          <w:rFonts w:hint="eastAsia"/>
        </w:rPr>
        <w:t xml:space="preserve">　</w:t>
      </w:r>
      <w:r w:rsidR="00B61B5D" w:rsidRPr="00BB6B19">
        <w:rPr>
          <w:rFonts w:hint="eastAsia"/>
        </w:rPr>
        <w:t>身体に重大な傷害を負った場合</w:t>
      </w:r>
      <w:r w:rsidR="00B61B5D" w:rsidRPr="00BB6B19">
        <w:rPr>
          <w:rFonts w:hint="eastAsia"/>
        </w:rPr>
        <w:t xml:space="preserve"> </w:t>
      </w:r>
    </w:p>
    <w:p w14:paraId="55C01FE9" w14:textId="77777777" w:rsidR="008A4E30" w:rsidRPr="00BB6B19" w:rsidRDefault="006B41EC" w:rsidP="008A4E30">
      <w:pPr>
        <w:ind w:leftChars="400" w:left="840"/>
      </w:pPr>
      <w:r w:rsidRPr="00BB6B19">
        <w:rPr>
          <w:rFonts w:hint="eastAsia"/>
        </w:rPr>
        <w:t>・</w:t>
      </w:r>
      <w:r w:rsidR="008A4E30" w:rsidRPr="00BB6B19">
        <w:rPr>
          <w:rFonts w:hint="eastAsia"/>
        </w:rPr>
        <w:t xml:space="preserve">　</w:t>
      </w:r>
      <w:r w:rsidR="00B61B5D" w:rsidRPr="00BB6B19">
        <w:rPr>
          <w:rFonts w:hint="eastAsia"/>
        </w:rPr>
        <w:t>金品等に重大な被害を被った場合</w:t>
      </w:r>
      <w:r w:rsidR="00B61B5D" w:rsidRPr="00BB6B19">
        <w:rPr>
          <w:rFonts w:hint="eastAsia"/>
        </w:rPr>
        <w:t xml:space="preserve"> </w:t>
      </w:r>
    </w:p>
    <w:p w14:paraId="4694FF04" w14:textId="77777777" w:rsidR="008A4E30" w:rsidRPr="00BB6B19" w:rsidRDefault="006B41EC" w:rsidP="008A4E30">
      <w:pPr>
        <w:ind w:leftChars="400" w:left="840"/>
      </w:pPr>
      <w:r w:rsidRPr="00BB6B19">
        <w:rPr>
          <w:rFonts w:hint="eastAsia"/>
        </w:rPr>
        <w:t>・</w:t>
      </w:r>
      <w:r w:rsidR="008A4E30" w:rsidRPr="00BB6B19">
        <w:rPr>
          <w:rFonts w:hint="eastAsia"/>
        </w:rPr>
        <w:t xml:space="preserve">　</w:t>
      </w:r>
      <w:r w:rsidR="00B61B5D" w:rsidRPr="00BB6B19">
        <w:rPr>
          <w:rFonts w:hint="eastAsia"/>
        </w:rPr>
        <w:t>精神性の疾患を発症した場合</w:t>
      </w:r>
    </w:p>
    <w:p w14:paraId="5D082055" w14:textId="77777777" w:rsidR="008A4E30" w:rsidRPr="00BB6B19" w:rsidRDefault="00B61B5D" w:rsidP="008A4E30">
      <w:pPr>
        <w:ind w:leftChars="400" w:left="840"/>
      </w:pPr>
      <w:r w:rsidRPr="00BB6B19">
        <w:rPr>
          <w:rFonts w:hint="eastAsia"/>
        </w:rPr>
        <w:t>などのケースが想定される。</w:t>
      </w:r>
    </w:p>
    <w:p w14:paraId="1BCD3B97" w14:textId="77777777" w:rsidR="008A4E30" w:rsidRPr="00BB6B19" w:rsidRDefault="00B61B5D" w:rsidP="008A4E30">
      <w:pPr>
        <w:ind w:leftChars="400" w:left="840" w:firstLineChars="100" w:firstLine="210"/>
      </w:pPr>
      <w:r w:rsidRPr="00BB6B19">
        <w:rPr>
          <w:rFonts w:hint="eastAsia"/>
        </w:rPr>
        <w:t>第２号の「相当の期間」については</w:t>
      </w:r>
      <w:r w:rsidR="005A775E" w:rsidRPr="00BB6B19">
        <w:rPr>
          <w:rFonts w:hint="eastAsia"/>
        </w:rPr>
        <w:t>、</w:t>
      </w:r>
      <w:r w:rsidRPr="00BB6B19">
        <w:rPr>
          <w:rFonts w:hint="eastAsia"/>
        </w:rPr>
        <w:t>不登校の定義を踏まえ</w:t>
      </w:r>
      <w:r w:rsidR="005A775E" w:rsidRPr="00BB6B19">
        <w:rPr>
          <w:rFonts w:hint="eastAsia"/>
        </w:rPr>
        <w:t>、</w:t>
      </w:r>
      <w:r w:rsidRPr="00BB6B19">
        <w:rPr>
          <w:rFonts w:hint="eastAsia"/>
        </w:rPr>
        <w:t>年間３０日を目安とする。ただし</w:t>
      </w:r>
      <w:r w:rsidR="005A775E" w:rsidRPr="00BB6B19">
        <w:rPr>
          <w:rFonts w:hint="eastAsia"/>
        </w:rPr>
        <w:t>、</w:t>
      </w:r>
      <w:r w:rsidR="00FA0BE4">
        <w:rPr>
          <w:rFonts w:hint="eastAsia"/>
        </w:rPr>
        <w:t>児童</w:t>
      </w:r>
      <w:r w:rsidRPr="00BB6B19">
        <w:rPr>
          <w:rFonts w:hint="eastAsia"/>
        </w:rPr>
        <w:t>が一定期間</w:t>
      </w:r>
      <w:r w:rsidR="005A775E" w:rsidRPr="00BB6B19">
        <w:rPr>
          <w:rFonts w:hint="eastAsia"/>
        </w:rPr>
        <w:t>、</w:t>
      </w:r>
      <w:r w:rsidRPr="00BB6B19">
        <w:rPr>
          <w:rFonts w:hint="eastAsia"/>
        </w:rPr>
        <w:t>連続して欠席しているような場合には</w:t>
      </w:r>
      <w:r w:rsidR="005A775E" w:rsidRPr="00BB6B19">
        <w:rPr>
          <w:rFonts w:hint="eastAsia"/>
        </w:rPr>
        <w:t>、</w:t>
      </w:r>
      <w:r w:rsidR="006B41EC" w:rsidRPr="00BB6B19">
        <w:rPr>
          <w:rFonts w:hint="eastAsia"/>
        </w:rPr>
        <w:t>上記目安に関</w:t>
      </w:r>
      <w:r w:rsidRPr="00BB6B19">
        <w:rPr>
          <w:rFonts w:hint="eastAsia"/>
        </w:rPr>
        <w:t>わらず</w:t>
      </w:r>
      <w:r w:rsidR="005A775E" w:rsidRPr="00BB6B19">
        <w:rPr>
          <w:rFonts w:hint="eastAsia"/>
        </w:rPr>
        <w:t>、</w:t>
      </w:r>
      <w:r w:rsidR="0054719F" w:rsidRPr="00BB6B19">
        <w:rPr>
          <w:rFonts w:hint="eastAsia"/>
        </w:rPr>
        <w:t>本</w:t>
      </w:r>
      <w:r w:rsidR="00124048" w:rsidRPr="00BB6B19">
        <w:rPr>
          <w:rFonts w:hint="eastAsia"/>
        </w:rPr>
        <w:t>校の判断により</w:t>
      </w:r>
      <w:r w:rsidR="005A775E" w:rsidRPr="00BB6B19">
        <w:rPr>
          <w:rFonts w:hint="eastAsia"/>
        </w:rPr>
        <w:t>、</w:t>
      </w:r>
      <w:r w:rsidR="00124048" w:rsidRPr="00BB6B19">
        <w:rPr>
          <w:rFonts w:hint="eastAsia"/>
        </w:rPr>
        <w:t>迅速に調査に着手する</w:t>
      </w:r>
      <w:r w:rsidRPr="00BB6B19">
        <w:rPr>
          <w:rFonts w:hint="eastAsia"/>
        </w:rPr>
        <w:t>。</w:t>
      </w:r>
    </w:p>
    <w:p w14:paraId="2B73DA1C" w14:textId="77777777" w:rsidR="008A4E30" w:rsidRDefault="00B61B5D" w:rsidP="0054719F">
      <w:pPr>
        <w:ind w:leftChars="400" w:left="840" w:firstLineChars="100" w:firstLine="210"/>
        <w:jc w:val="left"/>
      </w:pPr>
      <w:r w:rsidRPr="00BB6B19">
        <w:rPr>
          <w:rFonts w:hint="eastAsia"/>
          <w:kern w:val="0"/>
        </w:rPr>
        <w:t>また</w:t>
      </w:r>
      <w:r w:rsidR="005A775E" w:rsidRPr="00BB6B19">
        <w:rPr>
          <w:rFonts w:hint="eastAsia"/>
          <w:kern w:val="0"/>
        </w:rPr>
        <w:t>、</w:t>
      </w:r>
      <w:r w:rsidRPr="00BB6B19">
        <w:rPr>
          <w:rFonts w:hint="eastAsia"/>
          <w:kern w:val="0"/>
        </w:rPr>
        <w:t>いじめられて重大事態に至ったという申立てが</w:t>
      </w:r>
      <w:r w:rsidR="00FA0BE4">
        <w:rPr>
          <w:rFonts w:hint="eastAsia"/>
          <w:kern w:val="0"/>
        </w:rPr>
        <w:t>児童</w:t>
      </w:r>
      <w:r w:rsidR="001432FA" w:rsidRPr="00BB6B19">
        <w:rPr>
          <w:rFonts w:hint="eastAsia"/>
          <w:kern w:val="0"/>
        </w:rPr>
        <w:t>や保護者から</w:t>
      </w:r>
      <w:r w:rsidRPr="00BB6B19">
        <w:rPr>
          <w:rFonts w:hint="eastAsia"/>
        </w:rPr>
        <w:t>あったときは</w:t>
      </w:r>
      <w:r w:rsidR="005A775E" w:rsidRPr="00BB6B19">
        <w:rPr>
          <w:rFonts w:hint="eastAsia"/>
        </w:rPr>
        <w:t>、</w:t>
      </w:r>
      <w:r w:rsidR="0054719F" w:rsidRPr="00BB6B19">
        <w:rPr>
          <w:rFonts w:hint="eastAsia"/>
        </w:rPr>
        <w:t>その時点で本</w:t>
      </w:r>
      <w:r w:rsidRPr="00BB6B19">
        <w:rPr>
          <w:rFonts w:hint="eastAsia"/>
        </w:rPr>
        <w:t>校が「いじめの結果ではない</w:t>
      </w:r>
      <w:r w:rsidR="001432FA" w:rsidRPr="00BB6B19">
        <w:rPr>
          <w:rFonts w:hint="eastAsia"/>
        </w:rPr>
        <w:t>。</w:t>
      </w:r>
      <w:r w:rsidR="006B41EC" w:rsidRPr="00BB6B19">
        <w:rPr>
          <w:rFonts w:hint="eastAsia"/>
        </w:rPr>
        <w:t>」あるいは「重大事態とは言えない。</w:t>
      </w:r>
      <w:r w:rsidRPr="00BB6B19">
        <w:rPr>
          <w:rFonts w:hint="eastAsia"/>
        </w:rPr>
        <w:t>」と考えたとしても</w:t>
      </w:r>
      <w:r w:rsidR="005A775E" w:rsidRPr="00BB6B19">
        <w:rPr>
          <w:rFonts w:hint="eastAsia"/>
        </w:rPr>
        <w:t>、</w:t>
      </w:r>
      <w:r w:rsidRPr="00BB6B19">
        <w:rPr>
          <w:rFonts w:hint="eastAsia"/>
        </w:rPr>
        <w:t>重大事態が発生したものとして報告・調査等に当たる。</w:t>
      </w:r>
    </w:p>
    <w:p w14:paraId="16833E3D" w14:textId="77777777" w:rsidR="00671F64" w:rsidRPr="00BB6B19" w:rsidRDefault="00AC043F" w:rsidP="00AC043F">
      <w:pPr>
        <w:ind w:firstLineChars="200" w:firstLine="420"/>
      </w:pPr>
      <w:r w:rsidRPr="00BB6B19">
        <w:rPr>
          <w:rFonts w:hint="eastAsia"/>
        </w:rPr>
        <w:t>（イ）</w:t>
      </w:r>
      <w:r w:rsidR="00B61B5D" w:rsidRPr="00BB6B19">
        <w:rPr>
          <w:rFonts w:hint="eastAsia"/>
        </w:rPr>
        <w:t>重大事態の報告</w:t>
      </w:r>
    </w:p>
    <w:p w14:paraId="43F76A60" w14:textId="77777777" w:rsidR="00D87A6B" w:rsidRPr="006B75C0" w:rsidRDefault="002B6128" w:rsidP="00BE5272">
      <w:pPr>
        <w:ind w:leftChars="400" w:left="840" w:firstLineChars="100" w:firstLine="210"/>
      </w:pPr>
      <w:r w:rsidRPr="00BB6B19">
        <w:rPr>
          <w:rFonts w:hint="eastAsia"/>
        </w:rPr>
        <w:lastRenderedPageBreak/>
        <w:t>重大事態が発生した場</w:t>
      </w:r>
      <w:r w:rsidRPr="006B75C0">
        <w:rPr>
          <w:rFonts w:hint="eastAsia"/>
        </w:rPr>
        <w:t>合</w:t>
      </w:r>
      <w:r w:rsidR="005A775E" w:rsidRPr="006B75C0">
        <w:rPr>
          <w:rFonts w:hint="eastAsia"/>
        </w:rPr>
        <w:t>、</w:t>
      </w:r>
      <w:r w:rsidR="0054719F" w:rsidRPr="006B75C0">
        <w:rPr>
          <w:rFonts w:hint="eastAsia"/>
        </w:rPr>
        <w:t>本</w:t>
      </w:r>
      <w:r w:rsidRPr="006B75C0">
        <w:rPr>
          <w:rFonts w:hint="eastAsia"/>
        </w:rPr>
        <w:t>校は</w:t>
      </w:r>
      <w:r w:rsidR="008C6E02" w:rsidRPr="006B75C0">
        <w:rPr>
          <w:rFonts w:hint="eastAsia"/>
        </w:rPr>
        <w:t>川口市</w:t>
      </w:r>
      <w:r w:rsidRPr="006B75C0">
        <w:rPr>
          <w:rFonts w:hint="eastAsia"/>
        </w:rPr>
        <w:t>教育委員会へ</w:t>
      </w:r>
      <w:r w:rsidR="005A775E" w:rsidRPr="006B75C0">
        <w:rPr>
          <w:rFonts w:hint="eastAsia"/>
        </w:rPr>
        <w:t>、</w:t>
      </w:r>
      <w:r w:rsidRPr="006B75C0">
        <w:rPr>
          <w:rFonts w:hint="eastAsia"/>
        </w:rPr>
        <w:t>事態発生について報告する。</w:t>
      </w:r>
    </w:p>
    <w:p w14:paraId="05B8B1E8" w14:textId="77777777" w:rsidR="000D38E8" w:rsidRPr="00BB6B19" w:rsidRDefault="00AC043F" w:rsidP="00AC043F">
      <w:pPr>
        <w:ind w:firstLineChars="200" w:firstLine="420"/>
      </w:pPr>
      <w:r w:rsidRPr="00BB6B19">
        <w:rPr>
          <w:rFonts w:hint="eastAsia"/>
        </w:rPr>
        <w:t>（ウ）</w:t>
      </w:r>
      <w:r w:rsidR="00B61B5D" w:rsidRPr="00BB6B19">
        <w:rPr>
          <w:rFonts w:hint="eastAsia"/>
        </w:rPr>
        <w:t>調査の趣旨及び調査主体について</w:t>
      </w:r>
    </w:p>
    <w:p w14:paraId="198DBA45" w14:textId="77777777" w:rsidR="008A4E30" w:rsidRPr="00BB6B19" w:rsidRDefault="001432FA" w:rsidP="000D38E8">
      <w:pPr>
        <w:ind w:leftChars="400" w:left="840" w:firstLineChars="100" w:firstLine="210"/>
      </w:pPr>
      <w:r w:rsidRPr="00BB6B19">
        <w:rPr>
          <w:rFonts w:hint="eastAsia"/>
        </w:rPr>
        <w:t>法</w:t>
      </w:r>
      <w:r w:rsidR="00B61B5D" w:rsidRPr="00BB6B19">
        <w:rPr>
          <w:rFonts w:hint="eastAsia"/>
        </w:rPr>
        <w:t>第２８条の調査は</w:t>
      </w:r>
      <w:r w:rsidR="005A775E" w:rsidRPr="00BB6B19">
        <w:rPr>
          <w:rFonts w:hint="eastAsia"/>
        </w:rPr>
        <w:t>、</w:t>
      </w:r>
      <w:r w:rsidR="00B61B5D" w:rsidRPr="00BB6B19">
        <w:rPr>
          <w:rFonts w:hint="eastAsia"/>
        </w:rPr>
        <w:t>重大事態に対処するとともに</w:t>
      </w:r>
      <w:r w:rsidR="005A775E" w:rsidRPr="00BB6B19">
        <w:rPr>
          <w:rFonts w:hint="eastAsia"/>
        </w:rPr>
        <w:t>、</w:t>
      </w:r>
      <w:r w:rsidR="00B61B5D" w:rsidRPr="00BB6B19">
        <w:rPr>
          <w:rFonts w:hint="eastAsia"/>
        </w:rPr>
        <w:t>同種の事態の発生の防止に資するために行うものである。</w:t>
      </w:r>
      <w:r w:rsidR="00B61B5D" w:rsidRPr="00BB6B19">
        <w:rPr>
          <w:rFonts w:hint="eastAsia"/>
        </w:rPr>
        <w:t xml:space="preserve"> </w:t>
      </w:r>
    </w:p>
    <w:p w14:paraId="6D2FAA40" w14:textId="38494FBB" w:rsidR="008A4E30" w:rsidRPr="00BB6B19" w:rsidRDefault="0054719F" w:rsidP="00124048">
      <w:pPr>
        <w:ind w:leftChars="400" w:left="840" w:firstLineChars="100" w:firstLine="210"/>
        <w:rPr>
          <w:rFonts w:asciiTheme="minorEastAsia" w:hAnsiTheme="minorEastAsia"/>
        </w:rPr>
      </w:pPr>
      <w:r w:rsidRPr="00BB6B19">
        <w:rPr>
          <w:rFonts w:hint="eastAsia"/>
        </w:rPr>
        <w:t>本</w:t>
      </w:r>
      <w:r w:rsidR="00B61B5D" w:rsidRPr="00BB6B19">
        <w:rPr>
          <w:rFonts w:hint="eastAsia"/>
        </w:rPr>
        <w:t>校は</w:t>
      </w:r>
      <w:r w:rsidR="005A775E" w:rsidRPr="00BB6B19">
        <w:rPr>
          <w:rFonts w:hint="eastAsia"/>
        </w:rPr>
        <w:t>、</w:t>
      </w:r>
      <w:r w:rsidR="00B61B5D" w:rsidRPr="00BB6B19">
        <w:rPr>
          <w:rFonts w:hint="eastAsia"/>
        </w:rPr>
        <w:t>重大事態が発生した場</w:t>
      </w:r>
      <w:r w:rsidR="00124048" w:rsidRPr="00BB6B19">
        <w:rPr>
          <w:rFonts w:hint="eastAsia"/>
        </w:rPr>
        <w:t>合には</w:t>
      </w:r>
      <w:r w:rsidR="005A775E" w:rsidRPr="00BB6B19">
        <w:rPr>
          <w:rFonts w:hint="eastAsia"/>
        </w:rPr>
        <w:t>、</w:t>
      </w:r>
      <w:r w:rsidRPr="006B75C0">
        <w:rPr>
          <w:rFonts w:hint="eastAsia"/>
        </w:rPr>
        <w:t>直ちに</w:t>
      </w:r>
      <w:r w:rsidR="008C6E02" w:rsidRPr="006B75C0">
        <w:rPr>
          <w:rFonts w:hint="eastAsia"/>
        </w:rPr>
        <w:t>川口市</w:t>
      </w:r>
      <w:r w:rsidRPr="006B75C0">
        <w:rPr>
          <w:rFonts w:hint="eastAsia"/>
        </w:rPr>
        <w:t>教育委員会</w:t>
      </w:r>
      <w:r w:rsidR="00124048" w:rsidRPr="006B75C0">
        <w:rPr>
          <w:rFonts w:hint="eastAsia"/>
        </w:rPr>
        <w:t>に報告し</w:t>
      </w:r>
      <w:r w:rsidR="005A775E" w:rsidRPr="006B75C0">
        <w:rPr>
          <w:rFonts w:hint="eastAsia"/>
        </w:rPr>
        <w:t>、</w:t>
      </w:r>
      <w:r w:rsidRPr="00BB6B19">
        <w:rPr>
          <w:rFonts w:hint="eastAsia"/>
        </w:rPr>
        <w:t>本</w:t>
      </w:r>
      <w:r w:rsidR="00B61B5D" w:rsidRPr="00BB6B19">
        <w:rPr>
          <w:rFonts w:hint="eastAsia"/>
        </w:rPr>
        <w:t>校が主体となって</w:t>
      </w:r>
      <w:r w:rsidR="002B6128" w:rsidRPr="00BB6B19">
        <w:rPr>
          <w:rFonts w:asciiTheme="minorEastAsia" w:hAnsiTheme="minorEastAsia" w:hint="eastAsia"/>
        </w:rPr>
        <w:t>調査を</w:t>
      </w:r>
      <w:r w:rsidR="00B61B5D" w:rsidRPr="00BB6B19">
        <w:rPr>
          <w:rFonts w:asciiTheme="minorEastAsia" w:hAnsiTheme="minorEastAsia" w:hint="eastAsia"/>
        </w:rPr>
        <w:t>行う</w:t>
      </w:r>
      <w:r w:rsidR="00124048" w:rsidRPr="00BB6B19">
        <w:rPr>
          <w:rFonts w:asciiTheme="minorEastAsia" w:hAnsiTheme="minorEastAsia" w:hint="eastAsia"/>
        </w:rPr>
        <w:t>。ただし、</w:t>
      </w:r>
      <w:r w:rsidR="00B61B5D" w:rsidRPr="00BB6B19">
        <w:rPr>
          <w:rFonts w:asciiTheme="minorEastAsia" w:hAnsiTheme="minorEastAsia" w:hint="eastAsia"/>
        </w:rPr>
        <w:t>従前の経緯や事案の特性</w:t>
      </w:r>
      <w:r w:rsidR="005A775E" w:rsidRPr="00BB6B19">
        <w:rPr>
          <w:rFonts w:asciiTheme="minorEastAsia" w:hAnsiTheme="minorEastAsia" w:hint="eastAsia"/>
        </w:rPr>
        <w:t>、</w:t>
      </w:r>
      <w:r w:rsidRPr="00BB6B19">
        <w:rPr>
          <w:rFonts w:asciiTheme="minorEastAsia" w:hAnsiTheme="minorEastAsia" w:hint="eastAsia"/>
        </w:rPr>
        <w:t>いじめられた</w:t>
      </w:r>
      <w:r w:rsidR="00FA0BE4">
        <w:rPr>
          <w:rFonts w:asciiTheme="minorEastAsia" w:hAnsiTheme="minorEastAsia" w:hint="eastAsia"/>
        </w:rPr>
        <w:t>児童</w:t>
      </w:r>
      <w:r w:rsidR="00B61B5D" w:rsidRPr="00BB6B19">
        <w:rPr>
          <w:rFonts w:asciiTheme="minorEastAsia" w:hAnsiTheme="minorEastAsia" w:hint="eastAsia"/>
        </w:rPr>
        <w:t>又は保護者の訴えなどを踏まえ</w:t>
      </w:r>
      <w:r w:rsidR="005A775E" w:rsidRPr="00BB6B19">
        <w:rPr>
          <w:rFonts w:asciiTheme="minorEastAsia" w:hAnsiTheme="minorEastAsia" w:hint="eastAsia"/>
        </w:rPr>
        <w:t>、</w:t>
      </w:r>
      <w:r w:rsidRPr="00BB6B19">
        <w:rPr>
          <w:rFonts w:asciiTheme="minorEastAsia" w:hAnsiTheme="minorEastAsia" w:hint="eastAsia"/>
        </w:rPr>
        <w:t>本</w:t>
      </w:r>
      <w:r w:rsidR="00B61B5D" w:rsidRPr="00BB6B19">
        <w:rPr>
          <w:rFonts w:asciiTheme="minorEastAsia" w:hAnsiTheme="minorEastAsia" w:hint="eastAsia"/>
        </w:rPr>
        <w:t>校主体の調査では</w:t>
      </w:r>
      <w:r w:rsidR="005A775E" w:rsidRPr="00BB6B19">
        <w:rPr>
          <w:rFonts w:asciiTheme="minorEastAsia" w:hAnsiTheme="minorEastAsia" w:hint="eastAsia"/>
        </w:rPr>
        <w:t>、</w:t>
      </w:r>
      <w:r w:rsidR="00B61B5D" w:rsidRPr="00BB6B19">
        <w:rPr>
          <w:rFonts w:asciiTheme="minorEastAsia" w:hAnsiTheme="minorEastAsia" w:hint="eastAsia"/>
        </w:rPr>
        <w:t>重大事態への対処及び同種の</w:t>
      </w:r>
      <w:r w:rsidR="00A62D82" w:rsidRPr="00BB6B19">
        <w:rPr>
          <w:rFonts w:asciiTheme="minorEastAsia" w:hAnsiTheme="minorEastAsia" w:hint="eastAsia"/>
        </w:rPr>
        <w:t>事態の発生の防止に必ずしも十分な結果を得られないと</w:t>
      </w:r>
      <w:r w:rsidR="008C6E02" w:rsidRPr="006B75C0">
        <w:rPr>
          <w:rFonts w:asciiTheme="minorEastAsia" w:hAnsiTheme="minorEastAsia" w:hint="eastAsia"/>
        </w:rPr>
        <w:t>川口市</w:t>
      </w:r>
      <w:r w:rsidRPr="006B75C0">
        <w:rPr>
          <w:rFonts w:asciiTheme="minorEastAsia" w:hAnsiTheme="minorEastAsia" w:hint="eastAsia"/>
        </w:rPr>
        <w:t>教育委員会</w:t>
      </w:r>
      <w:r w:rsidR="00962E70" w:rsidRPr="006B75C0">
        <w:rPr>
          <w:rFonts w:asciiTheme="minorEastAsia" w:hAnsiTheme="minorEastAsia" w:hint="eastAsia"/>
        </w:rPr>
        <w:t>が</w:t>
      </w:r>
      <w:r w:rsidR="00B61B5D" w:rsidRPr="006B75C0">
        <w:rPr>
          <w:rFonts w:asciiTheme="minorEastAsia" w:hAnsiTheme="minorEastAsia" w:hint="eastAsia"/>
        </w:rPr>
        <w:t>判断する場合や</w:t>
      </w:r>
      <w:r w:rsidR="005A775E" w:rsidRPr="006B75C0">
        <w:rPr>
          <w:rFonts w:asciiTheme="minorEastAsia" w:hAnsiTheme="minorEastAsia" w:hint="eastAsia"/>
        </w:rPr>
        <w:t>、</w:t>
      </w:r>
      <w:r w:rsidRPr="006B75C0">
        <w:rPr>
          <w:rFonts w:asciiTheme="minorEastAsia" w:hAnsiTheme="minorEastAsia" w:hint="eastAsia"/>
        </w:rPr>
        <w:t>本</w:t>
      </w:r>
      <w:r w:rsidR="00B61B5D" w:rsidRPr="006B75C0">
        <w:rPr>
          <w:rFonts w:asciiTheme="minorEastAsia" w:hAnsiTheme="minorEastAsia" w:hint="eastAsia"/>
        </w:rPr>
        <w:t>校の教育活動に支障が生じるおそれがあ</w:t>
      </w:r>
      <w:r w:rsidR="00B61B5D" w:rsidRPr="00BB6B19">
        <w:rPr>
          <w:rFonts w:asciiTheme="minorEastAsia" w:hAnsiTheme="minorEastAsia" w:hint="eastAsia"/>
        </w:rPr>
        <w:t>るような場合には</w:t>
      </w:r>
      <w:r w:rsidR="005A775E" w:rsidRPr="00BB6B19">
        <w:rPr>
          <w:rFonts w:asciiTheme="minorEastAsia" w:hAnsiTheme="minorEastAsia" w:hint="eastAsia"/>
        </w:rPr>
        <w:t>、</w:t>
      </w:r>
      <w:r w:rsidR="008C6E02" w:rsidRPr="006B75C0">
        <w:rPr>
          <w:rFonts w:asciiTheme="minorEastAsia" w:hAnsiTheme="minorEastAsia" w:hint="eastAsia"/>
        </w:rPr>
        <w:t>川口市</w:t>
      </w:r>
      <w:r w:rsidRPr="006B75C0">
        <w:rPr>
          <w:rFonts w:asciiTheme="minorEastAsia" w:hAnsiTheme="minorEastAsia" w:hint="eastAsia"/>
        </w:rPr>
        <w:t>教育委員会の</w:t>
      </w:r>
      <w:r w:rsidR="0064041E" w:rsidRPr="006B75C0">
        <w:rPr>
          <w:rFonts w:asciiTheme="minorEastAsia" w:hAnsiTheme="minorEastAsia" w:hint="eastAsia"/>
        </w:rPr>
        <w:t>いじめ問題</w:t>
      </w:r>
      <w:r w:rsidR="000C7C4F" w:rsidRPr="006B75C0">
        <w:rPr>
          <w:rFonts w:asciiTheme="minorEastAsia" w:hAnsiTheme="minorEastAsia" w:hint="eastAsia"/>
        </w:rPr>
        <w:t>調査</w:t>
      </w:r>
      <w:r w:rsidR="00032D5A">
        <w:rPr>
          <w:rFonts w:asciiTheme="minorEastAsia" w:hAnsiTheme="minorEastAsia" w:hint="eastAsia"/>
        </w:rPr>
        <w:t>委員</w:t>
      </w:r>
      <w:r w:rsidR="0064041E" w:rsidRPr="006B75C0">
        <w:rPr>
          <w:rFonts w:asciiTheme="minorEastAsia" w:hAnsiTheme="minorEastAsia" w:hint="eastAsia"/>
        </w:rPr>
        <w:t>会</w:t>
      </w:r>
      <w:r w:rsidR="00B61B5D" w:rsidRPr="006B75C0">
        <w:rPr>
          <w:rFonts w:asciiTheme="minorEastAsia" w:hAnsiTheme="minorEastAsia" w:hint="eastAsia"/>
        </w:rPr>
        <w:t>におい</w:t>
      </w:r>
      <w:r w:rsidR="00B61B5D" w:rsidRPr="00BB6B19">
        <w:rPr>
          <w:rFonts w:asciiTheme="minorEastAsia" w:hAnsiTheme="minorEastAsia" w:hint="eastAsia"/>
        </w:rPr>
        <w:t>て調査を実施する。</w:t>
      </w:r>
    </w:p>
    <w:p w14:paraId="58A35A80" w14:textId="77777777" w:rsidR="00211F04" w:rsidRPr="006B75C0" w:rsidRDefault="0054719F" w:rsidP="00A62D82">
      <w:pPr>
        <w:ind w:leftChars="400" w:left="840" w:firstLineChars="100" w:firstLine="210"/>
        <w:rPr>
          <w:rFonts w:asciiTheme="minorEastAsia" w:hAnsiTheme="minorEastAsia"/>
        </w:rPr>
      </w:pPr>
      <w:r w:rsidRPr="00BB6B19">
        <w:rPr>
          <w:rFonts w:asciiTheme="minorEastAsia" w:hAnsiTheme="minorEastAsia" w:hint="eastAsia"/>
        </w:rPr>
        <w:t>本</w:t>
      </w:r>
      <w:r w:rsidR="00A62D82" w:rsidRPr="00BB6B19">
        <w:rPr>
          <w:rFonts w:asciiTheme="minorEastAsia" w:hAnsiTheme="minorEastAsia" w:hint="eastAsia"/>
        </w:rPr>
        <w:t>校が調査主体となる場合</w:t>
      </w:r>
      <w:r w:rsidR="005A775E" w:rsidRPr="00BB6B19">
        <w:rPr>
          <w:rFonts w:asciiTheme="minorEastAsia" w:hAnsiTheme="minorEastAsia" w:hint="eastAsia"/>
        </w:rPr>
        <w:t>、</w:t>
      </w:r>
      <w:r w:rsidR="001432FA" w:rsidRPr="00BB6B19">
        <w:rPr>
          <w:rFonts w:asciiTheme="minorEastAsia" w:hAnsiTheme="minorEastAsia" w:hint="eastAsia"/>
        </w:rPr>
        <w:t>法</w:t>
      </w:r>
      <w:r w:rsidR="00B61B5D" w:rsidRPr="00BB6B19">
        <w:rPr>
          <w:rFonts w:asciiTheme="minorEastAsia" w:hAnsiTheme="minorEastAsia" w:hint="eastAsia"/>
        </w:rPr>
        <w:t>第２８条第３項に基づき</w:t>
      </w:r>
      <w:r w:rsidR="005A775E" w:rsidRPr="00BB6B19">
        <w:rPr>
          <w:rFonts w:asciiTheme="minorEastAsia" w:hAnsiTheme="minorEastAsia" w:hint="eastAsia"/>
        </w:rPr>
        <w:t>、</w:t>
      </w:r>
      <w:r w:rsidR="008C6E02" w:rsidRPr="006B75C0">
        <w:rPr>
          <w:rFonts w:asciiTheme="minorEastAsia" w:hAnsiTheme="minorEastAsia" w:hint="eastAsia"/>
        </w:rPr>
        <w:t>川口市</w:t>
      </w:r>
      <w:r w:rsidRPr="006B75C0">
        <w:rPr>
          <w:rFonts w:asciiTheme="minorEastAsia" w:hAnsiTheme="minorEastAsia" w:hint="eastAsia"/>
        </w:rPr>
        <w:t>教育委員会</w:t>
      </w:r>
      <w:r w:rsidR="0028645D" w:rsidRPr="006B75C0">
        <w:rPr>
          <w:rFonts w:asciiTheme="minorEastAsia" w:hAnsiTheme="minorEastAsia" w:hint="eastAsia"/>
        </w:rPr>
        <w:t>との連携を図りながら実施する。</w:t>
      </w:r>
    </w:p>
    <w:p w14:paraId="0DD3C715" w14:textId="77777777" w:rsidR="00287658" w:rsidRPr="00BB6B19" w:rsidRDefault="00AC043F" w:rsidP="00AC043F">
      <w:pPr>
        <w:ind w:firstLineChars="200" w:firstLine="420"/>
      </w:pPr>
      <w:r w:rsidRPr="00BB6B19">
        <w:rPr>
          <w:rFonts w:hint="eastAsia"/>
        </w:rPr>
        <w:t>（エ）</w:t>
      </w:r>
      <w:r w:rsidR="00B61B5D" w:rsidRPr="00BB6B19">
        <w:rPr>
          <w:rFonts w:hint="eastAsia"/>
        </w:rPr>
        <w:t>調査を行うための組織について</w:t>
      </w:r>
    </w:p>
    <w:p w14:paraId="1089174C" w14:textId="77777777" w:rsidR="00211F04" w:rsidRPr="0008417B" w:rsidRDefault="002B3D16" w:rsidP="0008417B">
      <w:pPr>
        <w:ind w:leftChars="400" w:left="840" w:firstLineChars="100" w:firstLine="210"/>
      </w:pPr>
      <w:r>
        <w:rPr>
          <w:rFonts w:hint="eastAsia"/>
        </w:rPr>
        <w:t>学</w:t>
      </w:r>
      <w:r w:rsidR="00B61B5D" w:rsidRPr="00BB6B19">
        <w:rPr>
          <w:rFonts w:hint="eastAsia"/>
        </w:rPr>
        <w:t>校は</w:t>
      </w:r>
      <w:r w:rsidR="005A775E" w:rsidRPr="00BB6B19">
        <w:rPr>
          <w:rFonts w:hint="eastAsia"/>
        </w:rPr>
        <w:t>、</w:t>
      </w:r>
      <w:r w:rsidR="00B61B5D" w:rsidRPr="00BB6B19">
        <w:rPr>
          <w:rFonts w:hint="eastAsia"/>
        </w:rPr>
        <w:t>その事案が重大事態であると判断したときは</w:t>
      </w:r>
      <w:r w:rsidR="005A775E" w:rsidRPr="00BB6B19">
        <w:rPr>
          <w:rFonts w:hint="eastAsia"/>
        </w:rPr>
        <w:t>、</w:t>
      </w:r>
      <w:r w:rsidR="00B61B5D" w:rsidRPr="00BB6B19">
        <w:rPr>
          <w:rFonts w:hint="eastAsia"/>
        </w:rPr>
        <w:t>当該重大事態に係</w:t>
      </w:r>
      <w:r w:rsidR="005E4B07" w:rsidRPr="00BB6B19">
        <w:rPr>
          <w:rFonts w:hint="eastAsia"/>
        </w:rPr>
        <w:t>る調査を行うため</w:t>
      </w:r>
      <w:r w:rsidR="005A775E" w:rsidRPr="00BB6B19">
        <w:rPr>
          <w:rFonts w:hint="eastAsia"/>
        </w:rPr>
        <w:t>、</w:t>
      </w:r>
      <w:r w:rsidR="005E4B07" w:rsidRPr="00BB6B19">
        <w:rPr>
          <w:rFonts w:hint="eastAsia"/>
        </w:rPr>
        <w:t>速やかに</w:t>
      </w:r>
      <w:r w:rsidR="005A775E" w:rsidRPr="00BB6B19">
        <w:rPr>
          <w:rFonts w:hint="eastAsia"/>
        </w:rPr>
        <w:t>、</w:t>
      </w:r>
      <w:r>
        <w:rPr>
          <w:rFonts w:hint="eastAsia"/>
        </w:rPr>
        <w:t>その下に組織を設ける。この組織の構成については、当該いじめ事案</w:t>
      </w:r>
      <w:r w:rsidR="0008417B">
        <w:rPr>
          <w:rFonts w:hint="eastAsia"/>
        </w:rPr>
        <w:t>の関係者と</w:t>
      </w:r>
      <w:r w:rsidR="0008417B" w:rsidRPr="00BB6B19">
        <w:rPr>
          <w:rFonts w:hint="eastAsia"/>
        </w:rPr>
        <w:t>直接の人間関係又は特別の利害関係を有しない者（第三者）の参加を図ることにより、当該調査の公平性・中立性を確保する。</w:t>
      </w:r>
    </w:p>
    <w:p w14:paraId="764F6798" w14:textId="77777777" w:rsidR="0008417B" w:rsidRDefault="00211F04" w:rsidP="0028645D">
      <w:pPr>
        <w:ind w:leftChars="300" w:left="840" w:hangingChars="100" w:hanging="210"/>
      </w:pPr>
      <w:r w:rsidRPr="00BB6B19">
        <w:rPr>
          <w:rFonts w:hint="eastAsia"/>
        </w:rPr>
        <w:t xml:space="preserve">　　</w:t>
      </w:r>
      <w:r w:rsidR="0008417B">
        <w:rPr>
          <w:rFonts w:hint="eastAsia"/>
        </w:rPr>
        <w:t>学校における調査において、教育委員会が調査主体となる場合、調査委員会を当該調査を行うための組織とする。なお、この場合、調査委員会の構成員に調査対象となるいじめ事案の関係者と直接の人間関係又は特別の利害関係を有する者がいる場合には、その者を除いた構成員で調査にあたるなど、当該調査の公平性・中立性確保の観点からの配慮に努める。</w:t>
      </w:r>
    </w:p>
    <w:p w14:paraId="5F4619C5" w14:textId="77777777" w:rsidR="00D87A6B" w:rsidRPr="006B75C0" w:rsidRDefault="0008417B" w:rsidP="0028645D">
      <w:pPr>
        <w:ind w:leftChars="300" w:left="840" w:hangingChars="100" w:hanging="210"/>
        <w:rPr>
          <w:rFonts w:asciiTheme="minorEastAsia" w:hAnsiTheme="minorEastAsia"/>
        </w:rPr>
      </w:pPr>
      <w:r>
        <w:rPr>
          <w:rFonts w:asciiTheme="minorEastAsia" w:hAnsiTheme="minorEastAsia" w:hint="eastAsia"/>
        </w:rPr>
        <w:t xml:space="preserve">　　また、当該学校自体が調査主体となる場合、調査を行うための組織</w:t>
      </w:r>
      <w:r w:rsidR="000A4C37">
        <w:rPr>
          <w:rFonts w:asciiTheme="minorEastAsia" w:hAnsiTheme="minorEastAsia" w:hint="eastAsia"/>
        </w:rPr>
        <w:t>を重大事態の発生の都度設けることも考えられるが、迅速性に欠けるおそれがあるため、いじめ対策委員会を母体として、当該重大事態の性質に応じて適切な</w:t>
      </w:r>
      <w:r w:rsidR="000D3245">
        <w:rPr>
          <w:rFonts w:asciiTheme="minorEastAsia" w:hAnsiTheme="minorEastAsia" w:hint="eastAsia"/>
        </w:rPr>
        <w:t>人材</w:t>
      </w:r>
      <w:r w:rsidR="000A4C37">
        <w:rPr>
          <w:rFonts w:asciiTheme="minorEastAsia" w:hAnsiTheme="minorEastAsia" w:hint="eastAsia"/>
        </w:rPr>
        <w:t>を</w:t>
      </w:r>
      <w:r w:rsidR="00103CD5">
        <w:rPr>
          <w:rFonts w:asciiTheme="minorEastAsia" w:hAnsiTheme="minorEastAsia" w:hint="eastAsia"/>
        </w:rPr>
        <w:t>加える。また、必要に応じて調査委員会の委員等を、教育委員会に相談</w:t>
      </w:r>
      <w:r w:rsidR="000A4C37">
        <w:rPr>
          <w:rFonts w:asciiTheme="minorEastAsia" w:hAnsiTheme="minorEastAsia" w:hint="eastAsia"/>
        </w:rPr>
        <w:t>する。</w:t>
      </w:r>
    </w:p>
    <w:p w14:paraId="1F57759B" w14:textId="77777777" w:rsidR="0011454A" w:rsidRPr="00BB6B19" w:rsidRDefault="00AC043F" w:rsidP="00AC043F">
      <w:pPr>
        <w:ind w:firstLineChars="200" w:firstLine="420"/>
      </w:pPr>
      <w:r w:rsidRPr="00BB6B19">
        <w:rPr>
          <w:rFonts w:asciiTheme="minorEastAsia" w:hAnsiTheme="minorEastAsia" w:hint="eastAsia"/>
        </w:rPr>
        <w:t>（オ）</w:t>
      </w:r>
      <w:r w:rsidR="00B61B5D" w:rsidRPr="00BB6B19">
        <w:rPr>
          <w:rFonts w:asciiTheme="minorEastAsia" w:hAnsiTheme="minorEastAsia" w:hint="eastAsia"/>
        </w:rPr>
        <w:t>事実関係を明確にするための調査の実</w:t>
      </w:r>
      <w:r w:rsidR="00B61B5D" w:rsidRPr="00BB6B19">
        <w:rPr>
          <w:rFonts w:hint="eastAsia"/>
        </w:rPr>
        <w:t>施</w:t>
      </w:r>
    </w:p>
    <w:p w14:paraId="79478961" w14:textId="3B0AE497" w:rsidR="00211F04" w:rsidRPr="00BB6B19" w:rsidRDefault="00B61B5D" w:rsidP="00671F64">
      <w:pPr>
        <w:ind w:leftChars="400" w:left="840" w:firstLineChars="100" w:firstLine="210"/>
      </w:pPr>
      <w:r w:rsidRPr="00BB6B19">
        <w:rPr>
          <w:rFonts w:hint="eastAsia"/>
        </w:rPr>
        <w:t>「事実関係を明確にする」とは</w:t>
      </w:r>
      <w:r w:rsidR="005A775E" w:rsidRPr="00BB6B19">
        <w:rPr>
          <w:rFonts w:hint="eastAsia"/>
        </w:rPr>
        <w:t>、</w:t>
      </w:r>
      <w:r w:rsidRPr="00BB6B19">
        <w:rPr>
          <w:rFonts w:hint="eastAsia"/>
        </w:rPr>
        <w:t>重大事態に至る要因となったいじめ行為が</w:t>
      </w:r>
      <w:r w:rsidR="005A775E" w:rsidRPr="00BB6B19">
        <w:rPr>
          <w:rFonts w:hint="eastAsia"/>
        </w:rPr>
        <w:t>、</w:t>
      </w:r>
      <w:r w:rsidRPr="00BB6B19">
        <w:rPr>
          <w:rFonts w:hint="eastAsia"/>
        </w:rPr>
        <w:t>いつ（いつ頃から）</w:t>
      </w:r>
      <w:r w:rsidR="005A775E" w:rsidRPr="00BB6B19">
        <w:rPr>
          <w:rFonts w:hint="eastAsia"/>
        </w:rPr>
        <w:t>、</w:t>
      </w:r>
      <w:r w:rsidRPr="00BB6B19">
        <w:rPr>
          <w:rFonts w:hint="eastAsia"/>
        </w:rPr>
        <w:t>誰から行われ</w:t>
      </w:r>
      <w:r w:rsidR="005A775E" w:rsidRPr="00BB6B19">
        <w:rPr>
          <w:rFonts w:hint="eastAsia"/>
        </w:rPr>
        <w:t>、</w:t>
      </w:r>
      <w:r w:rsidRPr="00BB6B19">
        <w:rPr>
          <w:rFonts w:hint="eastAsia"/>
        </w:rPr>
        <w:t>どのような態様であったか</w:t>
      </w:r>
      <w:r w:rsidR="005A775E" w:rsidRPr="00BB6B19">
        <w:rPr>
          <w:rFonts w:hint="eastAsia"/>
        </w:rPr>
        <w:t>、</w:t>
      </w:r>
      <w:r w:rsidRPr="00BB6B19">
        <w:rPr>
          <w:rFonts w:hint="eastAsia"/>
        </w:rPr>
        <w:t>いじめを生んだ背景</w:t>
      </w:r>
      <w:r w:rsidR="008247A9" w:rsidRPr="00BB6B19">
        <w:rPr>
          <w:rFonts w:hint="eastAsia"/>
        </w:rPr>
        <w:t>・</w:t>
      </w:r>
      <w:r w:rsidRPr="00BB6B19">
        <w:rPr>
          <w:rFonts w:hint="eastAsia"/>
        </w:rPr>
        <w:t>事情や</w:t>
      </w:r>
      <w:r w:rsidR="00FA0BE4">
        <w:rPr>
          <w:rFonts w:hint="eastAsia"/>
        </w:rPr>
        <w:t>児童</w:t>
      </w:r>
      <w:r w:rsidRPr="00BB6B19">
        <w:rPr>
          <w:rFonts w:hint="eastAsia"/>
        </w:rPr>
        <w:t>の人間関係にどのような問題があったか</w:t>
      </w:r>
      <w:r w:rsidR="005A775E" w:rsidRPr="00BB6B19">
        <w:rPr>
          <w:rFonts w:hint="eastAsia"/>
        </w:rPr>
        <w:t>、</w:t>
      </w:r>
      <w:r w:rsidR="0028645D" w:rsidRPr="00BB6B19">
        <w:rPr>
          <w:rFonts w:hint="eastAsia"/>
        </w:rPr>
        <w:t>本</w:t>
      </w:r>
      <w:r w:rsidRPr="00BB6B19">
        <w:rPr>
          <w:rFonts w:hint="eastAsia"/>
        </w:rPr>
        <w:t>校・教職員がどのように対応したかなどの事実関係を</w:t>
      </w:r>
      <w:r w:rsidR="005A775E" w:rsidRPr="00BB6B19">
        <w:rPr>
          <w:rFonts w:hint="eastAsia"/>
        </w:rPr>
        <w:t>、</w:t>
      </w:r>
      <w:r w:rsidRPr="00BB6B19">
        <w:rPr>
          <w:rFonts w:hint="eastAsia"/>
        </w:rPr>
        <w:t>可能な限り網</w:t>
      </w:r>
      <w:r w:rsidR="0011454A" w:rsidRPr="00BB6B19">
        <w:rPr>
          <w:rFonts w:hint="eastAsia"/>
        </w:rPr>
        <w:t>羅的に明確にすることである。この際</w:t>
      </w:r>
      <w:r w:rsidR="005A775E" w:rsidRPr="00BB6B19">
        <w:rPr>
          <w:rFonts w:hint="eastAsia"/>
        </w:rPr>
        <w:t>、</w:t>
      </w:r>
      <w:r w:rsidR="0011454A" w:rsidRPr="00BB6B19">
        <w:rPr>
          <w:rFonts w:hint="eastAsia"/>
        </w:rPr>
        <w:t>因果関係の特定を急ぐことなく</w:t>
      </w:r>
      <w:r w:rsidR="005A775E" w:rsidRPr="00BB6B19">
        <w:rPr>
          <w:rFonts w:hint="eastAsia"/>
        </w:rPr>
        <w:t>、</w:t>
      </w:r>
      <w:r w:rsidR="0011454A" w:rsidRPr="00BB6B19">
        <w:rPr>
          <w:rFonts w:hint="eastAsia"/>
        </w:rPr>
        <w:t>客観的な事実関係を速やかに調査す</w:t>
      </w:r>
      <w:r w:rsidRPr="00BB6B19">
        <w:rPr>
          <w:rFonts w:hint="eastAsia"/>
        </w:rPr>
        <w:t>る。</w:t>
      </w:r>
    </w:p>
    <w:p w14:paraId="486E58C8" w14:textId="4CCE6C52" w:rsidR="00211F04" w:rsidRPr="00BB6B19" w:rsidRDefault="00D44AA0" w:rsidP="004D7A23">
      <w:pPr>
        <w:ind w:leftChars="400" w:left="840" w:firstLineChars="100" w:firstLine="210"/>
      </w:pPr>
      <w:r w:rsidRPr="00BB6B19">
        <w:rPr>
          <w:rFonts w:hint="eastAsia"/>
        </w:rPr>
        <w:t>この調査は</w:t>
      </w:r>
      <w:r w:rsidR="005A775E" w:rsidRPr="00BB6B19">
        <w:rPr>
          <w:rFonts w:hint="eastAsia"/>
        </w:rPr>
        <w:t>、</w:t>
      </w:r>
      <w:r w:rsidR="0028645D" w:rsidRPr="00BB6B19">
        <w:rPr>
          <w:rFonts w:hint="eastAsia"/>
        </w:rPr>
        <w:t>本</w:t>
      </w:r>
      <w:r w:rsidR="00F8126F" w:rsidRPr="00BB6B19">
        <w:rPr>
          <w:rFonts w:hint="eastAsia"/>
        </w:rPr>
        <w:t>校</w:t>
      </w:r>
      <w:r w:rsidR="00B61B5D" w:rsidRPr="00BB6B19">
        <w:rPr>
          <w:rFonts w:hint="eastAsia"/>
        </w:rPr>
        <w:t>が事実に</w:t>
      </w:r>
      <w:r w:rsidR="00B61B5D" w:rsidRPr="006B75C0">
        <w:rPr>
          <w:rFonts w:hint="eastAsia"/>
        </w:rPr>
        <w:t>向き合う</w:t>
      </w:r>
      <w:r w:rsidRPr="006B75C0">
        <w:rPr>
          <w:rFonts w:hint="eastAsia"/>
        </w:rPr>
        <w:t>ことで</w:t>
      </w:r>
      <w:r w:rsidR="005A775E" w:rsidRPr="006B75C0">
        <w:rPr>
          <w:rFonts w:hint="eastAsia"/>
        </w:rPr>
        <w:t>、</w:t>
      </w:r>
      <w:r w:rsidRPr="006B75C0">
        <w:rPr>
          <w:rFonts w:hint="eastAsia"/>
        </w:rPr>
        <w:t>当該事態への対処や同種の事態の発生防止を図るものであり、</w:t>
      </w:r>
      <w:r w:rsidR="0028645D" w:rsidRPr="006B75C0">
        <w:rPr>
          <w:rFonts w:hint="eastAsia"/>
        </w:rPr>
        <w:t>本</w:t>
      </w:r>
      <w:r w:rsidR="00982ABD" w:rsidRPr="006B75C0">
        <w:rPr>
          <w:rFonts w:hint="eastAsia"/>
        </w:rPr>
        <w:t>校</w:t>
      </w:r>
      <w:r w:rsidR="00B61B5D" w:rsidRPr="006B75C0">
        <w:rPr>
          <w:rFonts w:hint="eastAsia"/>
        </w:rPr>
        <w:t>は</w:t>
      </w:r>
      <w:r w:rsidR="005A775E" w:rsidRPr="006B75C0">
        <w:rPr>
          <w:rFonts w:hint="eastAsia"/>
        </w:rPr>
        <w:t>、</w:t>
      </w:r>
      <w:r w:rsidR="00CF5DE2" w:rsidRPr="006B75C0">
        <w:rPr>
          <w:rFonts w:hint="eastAsia"/>
        </w:rPr>
        <w:t>川口</w:t>
      </w:r>
      <w:r w:rsidR="008C6E02" w:rsidRPr="006B75C0">
        <w:rPr>
          <w:rFonts w:hint="eastAsia"/>
        </w:rPr>
        <w:t>市</w:t>
      </w:r>
      <w:r w:rsidR="0028645D" w:rsidRPr="006B75C0">
        <w:rPr>
          <w:rFonts w:hint="eastAsia"/>
        </w:rPr>
        <w:t>教育委員会の</w:t>
      </w:r>
      <w:r w:rsidR="0064041E" w:rsidRPr="006B75C0">
        <w:rPr>
          <w:rFonts w:hint="eastAsia"/>
        </w:rPr>
        <w:t>いじめ問題</w:t>
      </w:r>
      <w:r w:rsidR="00CF5DE2" w:rsidRPr="006B75C0">
        <w:rPr>
          <w:rFonts w:hint="eastAsia"/>
        </w:rPr>
        <w:t>調査</w:t>
      </w:r>
      <w:r w:rsidR="004D7A23">
        <w:rPr>
          <w:rFonts w:hint="eastAsia"/>
        </w:rPr>
        <w:t>委員会</w:t>
      </w:r>
      <w:r w:rsidR="00B61B5D" w:rsidRPr="006B75C0">
        <w:rPr>
          <w:rFonts w:hint="eastAsia"/>
        </w:rPr>
        <w:t>に対して積極的に資料を提供す</w:t>
      </w:r>
      <w:r w:rsidR="00B61B5D" w:rsidRPr="00BB6B19">
        <w:rPr>
          <w:rFonts w:hint="eastAsia"/>
        </w:rPr>
        <w:t>るとともに</w:t>
      </w:r>
      <w:r w:rsidR="005A775E" w:rsidRPr="00BB6B19">
        <w:rPr>
          <w:rFonts w:hint="eastAsia"/>
        </w:rPr>
        <w:t>、</w:t>
      </w:r>
      <w:r w:rsidR="00B61B5D" w:rsidRPr="00BB6B19">
        <w:rPr>
          <w:rFonts w:hint="eastAsia"/>
        </w:rPr>
        <w:t>調査結果を重んじ</w:t>
      </w:r>
      <w:r w:rsidR="005A775E" w:rsidRPr="00BB6B19">
        <w:rPr>
          <w:rFonts w:hint="eastAsia"/>
        </w:rPr>
        <w:t>、</w:t>
      </w:r>
      <w:r w:rsidR="0028645D" w:rsidRPr="00BB6B19">
        <w:rPr>
          <w:rFonts w:hint="eastAsia"/>
        </w:rPr>
        <w:t>主体的に再発防止に取</w:t>
      </w:r>
      <w:r w:rsidR="0028645D" w:rsidRPr="00BB6B19">
        <w:rPr>
          <w:rFonts w:hint="eastAsia"/>
        </w:rPr>
        <w:lastRenderedPageBreak/>
        <w:t>り組む</w:t>
      </w:r>
      <w:r w:rsidR="00B61B5D" w:rsidRPr="00BB6B19">
        <w:rPr>
          <w:rFonts w:hint="eastAsia"/>
        </w:rPr>
        <w:t>。</w:t>
      </w:r>
    </w:p>
    <w:p w14:paraId="4C50C4F3" w14:textId="77777777" w:rsidR="00211F04" w:rsidRPr="00BB6B19" w:rsidRDefault="00AC043F" w:rsidP="00211F04">
      <w:pPr>
        <w:ind w:leftChars="400" w:left="840"/>
      </w:pPr>
      <w:r w:rsidRPr="00BB6B19">
        <w:rPr>
          <w:rFonts w:hint="eastAsia"/>
        </w:rPr>
        <w:t xml:space="preserve">①　</w:t>
      </w:r>
      <w:r w:rsidR="0028645D" w:rsidRPr="00BB6B19">
        <w:rPr>
          <w:rFonts w:hint="eastAsia"/>
        </w:rPr>
        <w:t>いじめられた</w:t>
      </w:r>
      <w:r w:rsidR="00FA0BE4">
        <w:rPr>
          <w:rFonts w:hint="eastAsia"/>
        </w:rPr>
        <w:t>児童</w:t>
      </w:r>
      <w:r w:rsidR="00B61B5D" w:rsidRPr="00BB6B19">
        <w:rPr>
          <w:rFonts w:hint="eastAsia"/>
        </w:rPr>
        <w:t>からの聴き取りが可能な場合</w:t>
      </w:r>
    </w:p>
    <w:p w14:paraId="51A08561" w14:textId="77777777" w:rsidR="00211F04" w:rsidRPr="00BB6B19" w:rsidRDefault="0028645D" w:rsidP="00211F04">
      <w:pPr>
        <w:ind w:leftChars="500" w:left="1050" w:firstLineChars="100" w:firstLine="210"/>
      </w:pPr>
      <w:r w:rsidRPr="00BB6B19">
        <w:rPr>
          <w:rFonts w:hint="eastAsia"/>
        </w:rPr>
        <w:t>いじめを受けた</w:t>
      </w:r>
      <w:r w:rsidR="00FA0BE4">
        <w:rPr>
          <w:rFonts w:hint="eastAsia"/>
        </w:rPr>
        <w:t>児童</w:t>
      </w:r>
      <w:r w:rsidR="00F45EAF" w:rsidRPr="00BB6B19">
        <w:rPr>
          <w:rFonts w:hint="eastAsia"/>
        </w:rPr>
        <w:t>から可能な限り聴き取った上で、</w:t>
      </w:r>
      <w:r w:rsidRPr="00BB6B19">
        <w:rPr>
          <w:rFonts w:hint="eastAsia"/>
        </w:rPr>
        <w:t>在籍</w:t>
      </w:r>
      <w:r w:rsidR="00FA0BE4">
        <w:rPr>
          <w:rFonts w:hint="eastAsia"/>
        </w:rPr>
        <w:t>児童</w:t>
      </w:r>
      <w:r w:rsidR="00B61B5D" w:rsidRPr="00BB6B19">
        <w:rPr>
          <w:rFonts w:hint="eastAsia"/>
        </w:rPr>
        <w:t>や</w:t>
      </w:r>
      <w:r w:rsidR="00D44AA0" w:rsidRPr="00BB6B19">
        <w:rPr>
          <w:rFonts w:hint="eastAsia"/>
        </w:rPr>
        <w:t>教職員に対する質問紙調査や聴き取り調査を行う</w:t>
      </w:r>
      <w:r w:rsidR="00B61B5D" w:rsidRPr="00BB6B19">
        <w:rPr>
          <w:rFonts w:hint="eastAsia"/>
        </w:rPr>
        <w:t>際</w:t>
      </w:r>
      <w:r w:rsidR="005A775E" w:rsidRPr="00BB6B19">
        <w:rPr>
          <w:rFonts w:hint="eastAsia"/>
        </w:rPr>
        <w:t>、</w:t>
      </w:r>
      <w:r w:rsidRPr="00BB6B19">
        <w:rPr>
          <w:rFonts w:hint="eastAsia"/>
        </w:rPr>
        <w:t>いじめを受けた</w:t>
      </w:r>
      <w:r w:rsidR="00FA0BE4">
        <w:rPr>
          <w:rFonts w:hint="eastAsia"/>
        </w:rPr>
        <w:t>児童</w:t>
      </w:r>
      <w:r w:rsidRPr="00BB6B19">
        <w:rPr>
          <w:rFonts w:hint="eastAsia"/>
        </w:rPr>
        <w:t>や情報を提供してくれた</w:t>
      </w:r>
      <w:r w:rsidR="00FA0BE4">
        <w:rPr>
          <w:rFonts w:hint="eastAsia"/>
        </w:rPr>
        <w:t>児童</w:t>
      </w:r>
      <w:r w:rsidR="00B61B5D" w:rsidRPr="00BB6B19">
        <w:rPr>
          <w:rFonts w:hint="eastAsia"/>
        </w:rPr>
        <w:t>を守ることを最優先とした調査実施が必要である（例えば</w:t>
      </w:r>
      <w:r w:rsidR="005A775E" w:rsidRPr="00BB6B19">
        <w:rPr>
          <w:rFonts w:hint="eastAsia"/>
        </w:rPr>
        <w:t>、</w:t>
      </w:r>
      <w:r w:rsidR="00B61B5D" w:rsidRPr="00BB6B19">
        <w:rPr>
          <w:rFonts w:hint="eastAsia"/>
        </w:rPr>
        <w:t>質問票の使用に当たり個別の事案が広く明らかになり</w:t>
      </w:r>
      <w:r w:rsidR="005A775E" w:rsidRPr="00BB6B19">
        <w:rPr>
          <w:rFonts w:hint="eastAsia"/>
        </w:rPr>
        <w:t>、</w:t>
      </w:r>
      <w:r w:rsidR="00B61B5D" w:rsidRPr="00BB6B19">
        <w:rPr>
          <w:rFonts w:hint="eastAsia"/>
        </w:rPr>
        <w:t>被害</w:t>
      </w:r>
      <w:r w:rsidR="00FA0BE4">
        <w:rPr>
          <w:rFonts w:hint="eastAsia"/>
        </w:rPr>
        <w:t>児童</w:t>
      </w:r>
      <w:r w:rsidR="00B61B5D" w:rsidRPr="00BB6B19">
        <w:rPr>
          <w:rFonts w:hint="eastAsia"/>
        </w:rPr>
        <w:t>の学校復帰が阻害されることのないよう配慮する等）。</w:t>
      </w:r>
    </w:p>
    <w:p w14:paraId="1629B1AF" w14:textId="45AB2F03" w:rsidR="00211F04" w:rsidRPr="00BB6B19" w:rsidRDefault="00B61B5D" w:rsidP="00211F04">
      <w:pPr>
        <w:ind w:leftChars="500" w:left="1050" w:firstLineChars="100" w:firstLine="210"/>
      </w:pPr>
      <w:r w:rsidRPr="00BB6B19">
        <w:rPr>
          <w:rFonts w:hint="eastAsia"/>
        </w:rPr>
        <w:t>調査による事実関係の確認とともに</w:t>
      </w:r>
      <w:r w:rsidR="005A775E" w:rsidRPr="00BB6B19">
        <w:rPr>
          <w:rFonts w:hint="eastAsia"/>
        </w:rPr>
        <w:t>、</w:t>
      </w:r>
      <w:r w:rsidR="0028645D" w:rsidRPr="00BB6B19">
        <w:rPr>
          <w:rFonts w:hint="eastAsia"/>
        </w:rPr>
        <w:t>いじめた</w:t>
      </w:r>
      <w:r w:rsidR="00FA0BE4">
        <w:rPr>
          <w:rFonts w:hint="eastAsia"/>
        </w:rPr>
        <w:t>児童</w:t>
      </w:r>
      <w:r w:rsidRPr="00BB6B19">
        <w:rPr>
          <w:rFonts w:hint="eastAsia"/>
        </w:rPr>
        <w:t>への指導を行い</w:t>
      </w:r>
      <w:r w:rsidR="005A775E" w:rsidRPr="00BB6B19">
        <w:rPr>
          <w:rFonts w:hint="eastAsia"/>
        </w:rPr>
        <w:t>、</w:t>
      </w:r>
      <w:r w:rsidRPr="00BB6B19">
        <w:rPr>
          <w:rFonts w:hint="eastAsia"/>
        </w:rPr>
        <w:t>いじめ行為を止める。</w:t>
      </w:r>
    </w:p>
    <w:p w14:paraId="58923913" w14:textId="77777777" w:rsidR="00211F04" w:rsidRPr="00BB6B19" w:rsidRDefault="0028645D" w:rsidP="00211F04">
      <w:pPr>
        <w:ind w:leftChars="500" w:left="1050" w:firstLineChars="100" w:firstLine="210"/>
      </w:pPr>
      <w:r w:rsidRPr="00BB6B19">
        <w:rPr>
          <w:rFonts w:hint="eastAsia"/>
        </w:rPr>
        <w:t>いじめを受けた</w:t>
      </w:r>
      <w:r w:rsidR="00FA0BE4">
        <w:rPr>
          <w:rFonts w:hint="eastAsia"/>
        </w:rPr>
        <w:t>児童</w:t>
      </w:r>
      <w:r w:rsidR="00B61B5D" w:rsidRPr="00BB6B19">
        <w:rPr>
          <w:rFonts w:hint="eastAsia"/>
        </w:rPr>
        <w:t>に対しては</w:t>
      </w:r>
      <w:r w:rsidR="005A775E" w:rsidRPr="00BB6B19">
        <w:rPr>
          <w:rFonts w:hint="eastAsia"/>
        </w:rPr>
        <w:t>、</w:t>
      </w:r>
      <w:r w:rsidR="00B61B5D" w:rsidRPr="00BB6B19">
        <w:rPr>
          <w:rFonts w:hint="eastAsia"/>
        </w:rPr>
        <w:t>事情や心情を聴取し</w:t>
      </w:r>
      <w:r w:rsidR="005A775E" w:rsidRPr="00BB6B19">
        <w:rPr>
          <w:rFonts w:hint="eastAsia"/>
        </w:rPr>
        <w:t>、</w:t>
      </w:r>
      <w:r w:rsidRPr="00BB6B19">
        <w:rPr>
          <w:rFonts w:hint="eastAsia"/>
        </w:rPr>
        <w:t>いじめを受けた</w:t>
      </w:r>
      <w:r w:rsidR="00FA0BE4">
        <w:rPr>
          <w:rFonts w:hint="eastAsia"/>
        </w:rPr>
        <w:t>児童</w:t>
      </w:r>
      <w:r w:rsidRPr="00BB6B19">
        <w:rPr>
          <w:rFonts w:hint="eastAsia"/>
        </w:rPr>
        <w:t>の状況に合わせた</w:t>
      </w:r>
      <w:r w:rsidR="00B61B5D" w:rsidRPr="00BB6B19">
        <w:rPr>
          <w:rFonts w:hint="eastAsia"/>
        </w:rPr>
        <w:t>継続的なケアを行い</w:t>
      </w:r>
      <w:r w:rsidR="005A775E" w:rsidRPr="00BB6B19">
        <w:rPr>
          <w:rFonts w:hint="eastAsia"/>
        </w:rPr>
        <w:t>、</w:t>
      </w:r>
      <w:r w:rsidR="00D44AA0" w:rsidRPr="00BB6B19">
        <w:rPr>
          <w:rFonts w:hint="eastAsia"/>
        </w:rPr>
        <w:t>落ち着いた学校生活復帰の支援や学習支援等を行う</w:t>
      </w:r>
      <w:r w:rsidR="00B61B5D" w:rsidRPr="00BB6B19">
        <w:rPr>
          <w:rFonts w:hint="eastAsia"/>
        </w:rPr>
        <w:t>。</w:t>
      </w:r>
    </w:p>
    <w:p w14:paraId="7CA47813" w14:textId="77777777" w:rsidR="00211F04" w:rsidRPr="00BB6B19" w:rsidRDefault="00017E39" w:rsidP="00140B2B">
      <w:pPr>
        <w:ind w:leftChars="500" w:left="1050" w:firstLineChars="100" w:firstLine="210"/>
      </w:pPr>
      <w:r w:rsidRPr="00BB6B19">
        <w:rPr>
          <w:rFonts w:hint="eastAsia"/>
        </w:rPr>
        <w:t>これらの調査を行うに当たっては</w:t>
      </w:r>
      <w:r w:rsidR="005A775E" w:rsidRPr="00BB6B19">
        <w:rPr>
          <w:rFonts w:hint="eastAsia"/>
        </w:rPr>
        <w:t>、</w:t>
      </w:r>
      <w:r w:rsidR="008247A9" w:rsidRPr="00BB6B19">
        <w:rPr>
          <w:rFonts w:hint="eastAsia"/>
        </w:rPr>
        <w:t>国の基本方針の別添</w:t>
      </w:r>
      <w:r w:rsidR="00B61B5D" w:rsidRPr="00BB6B19">
        <w:rPr>
          <w:rFonts w:hint="eastAsia"/>
        </w:rPr>
        <w:t>「学校における『いじめの防止』『早期発見』『いじめに対する措置』のポイント」を参考にしつつ</w:t>
      </w:r>
      <w:r w:rsidR="005A775E" w:rsidRPr="00BB6B19">
        <w:rPr>
          <w:rFonts w:hint="eastAsia"/>
        </w:rPr>
        <w:t>、</w:t>
      </w:r>
      <w:r w:rsidR="00B61B5D" w:rsidRPr="00BB6B19">
        <w:rPr>
          <w:rFonts w:hint="eastAsia"/>
        </w:rPr>
        <w:t>事案の重大性を踏まえて</w:t>
      </w:r>
      <w:r w:rsidR="005A775E" w:rsidRPr="00BB6B19">
        <w:rPr>
          <w:rFonts w:hint="eastAsia"/>
        </w:rPr>
        <w:t>、</w:t>
      </w:r>
      <w:r w:rsidR="00B61B5D" w:rsidRPr="00BB6B19">
        <w:rPr>
          <w:rFonts w:hint="eastAsia"/>
        </w:rPr>
        <w:t>関係機関とも</w:t>
      </w:r>
      <w:r w:rsidR="00D44AA0" w:rsidRPr="00BB6B19">
        <w:rPr>
          <w:rFonts w:hint="eastAsia"/>
        </w:rPr>
        <w:t>より適切に連携</w:t>
      </w:r>
      <w:r w:rsidR="003154C8" w:rsidRPr="00BB6B19">
        <w:rPr>
          <w:rFonts w:hint="eastAsia"/>
        </w:rPr>
        <w:t>するなど</w:t>
      </w:r>
      <w:r w:rsidR="00D44AA0" w:rsidRPr="00BB6B19">
        <w:rPr>
          <w:rFonts w:hint="eastAsia"/>
        </w:rPr>
        <w:t>して</w:t>
      </w:r>
      <w:r w:rsidR="005A775E" w:rsidRPr="00BB6B19">
        <w:rPr>
          <w:rFonts w:hint="eastAsia"/>
        </w:rPr>
        <w:t>、</w:t>
      </w:r>
      <w:r w:rsidR="00D44AA0" w:rsidRPr="00BB6B19">
        <w:rPr>
          <w:rFonts w:hint="eastAsia"/>
        </w:rPr>
        <w:t>対応に当たる</w:t>
      </w:r>
      <w:r w:rsidR="00B61B5D" w:rsidRPr="00BB6B19">
        <w:rPr>
          <w:rFonts w:hint="eastAsia"/>
        </w:rPr>
        <w:t>。</w:t>
      </w:r>
    </w:p>
    <w:p w14:paraId="4C9F5980" w14:textId="77777777" w:rsidR="00211F04" w:rsidRPr="00BB6B19" w:rsidRDefault="00AC043F" w:rsidP="00211F04">
      <w:pPr>
        <w:ind w:firstLineChars="400" w:firstLine="840"/>
      </w:pPr>
      <w:r w:rsidRPr="00BB6B19">
        <w:rPr>
          <w:rFonts w:hint="eastAsia"/>
        </w:rPr>
        <w:t xml:space="preserve">②　</w:t>
      </w:r>
      <w:r w:rsidR="0083739C" w:rsidRPr="00BB6B19">
        <w:rPr>
          <w:rFonts w:hint="eastAsia"/>
        </w:rPr>
        <w:t>いじめを受けた</w:t>
      </w:r>
      <w:r w:rsidR="00FA0BE4">
        <w:rPr>
          <w:rFonts w:hint="eastAsia"/>
        </w:rPr>
        <w:t>児童</w:t>
      </w:r>
      <w:r w:rsidR="00B61B5D" w:rsidRPr="00BB6B19">
        <w:rPr>
          <w:rFonts w:hint="eastAsia"/>
        </w:rPr>
        <w:t>からの聴き取りが不可能な場合</w:t>
      </w:r>
    </w:p>
    <w:p w14:paraId="18397339" w14:textId="77777777" w:rsidR="00211F04" w:rsidRPr="00BB6B19" w:rsidRDefault="00FA0BE4" w:rsidP="00211F04">
      <w:pPr>
        <w:ind w:leftChars="500" w:left="1050" w:firstLineChars="100" w:firstLine="210"/>
      </w:pPr>
      <w:r>
        <w:rPr>
          <w:rFonts w:hint="eastAsia"/>
        </w:rPr>
        <w:t>児童</w:t>
      </w:r>
      <w:r w:rsidR="00B61B5D" w:rsidRPr="00BB6B19">
        <w:rPr>
          <w:rFonts w:hint="eastAsia"/>
        </w:rPr>
        <w:t>の入院や死亡など</w:t>
      </w:r>
      <w:r w:rsidR="005A775E" w:rsidRPr="00BB6B19">
        <w:rPr>
          <w:rFonts w:hint="eastAsia"/>
        </w:rPr>
        <w:t>、</w:t>
      </w:r>
      <w:r w:rsidR="0083739C" w:rsidRPr="00BB6B19">
        <w:rPr>
          <w:rFonts w:hint="eastAsia"/>
        </w:rPr>
        <w:t>いじめを受けた</w:t>
      </w:r>
      <w:r>
        <w:rPr>
          <w:rFonts w:hint="eastAsia"/>
        </w:rPr>
        <w:t>児童</w:t>
      </w:r>
      <w:r w:rsidR="00B61B5D" w:rsidRPr="00BB6B19">
        <w:rPr>
          <w:rFonts w:hint="eastAsia"/>
        </w:rPr>
        <w:t>からの聴き取りが不可能な場合は</w:t>
      </w:r>
      <w:r w:rsidR="005A775E" w:rsidRPr="00BB6B19">
        <w:rPr>
          <w:rFonts w:hint="eastAsia"/>
        </w:rPr>
        <w:t>、</w:t>
      </w:r>
      <w:r w:rsidR="0083739C" w:rsidRPr="00BB6B19">
        <w:rPr>
          <w:rFonts w:hint="eastAsia"/>
        </w:rPr>
        <w:t>当該</w:t>
      </w:r>
      <w:r>
        <w:rPr>
          <w:rFonts w:hint="eastAsia"/>
        </w:rPr>
        <w:t>児童</w:t>
      </w:r>
      <w:r w:rsidR="00B61B5D" w:rsidRPr="00BB6B19">
        <w:rPr>
          <w:rFonts w:hint="eastAsia"/>
        </w:rPr>
        <w:t>の保護者の要望・意見を十分に聴取し</w:t>
      </w:r>
      <w:r w:rsidR="005A775E" w:rsidRPr="00BB6B19">
        <w:rPr>
          <w:rFonts w:hint="eastAsia"/>
        </w:rPr>
        <w:t>、</w:t>
      </w:r>
      <w:r w:rsidR="00B61B5D" w:rsidRPr="00BB6B19">
        <w:rPr>
          <w:rFonts w:hint="eastAsia"/>
        </w:rPr>
        <w:t>迅速</w:t>
      </w:r>
      <w:r w:rsidR="00D44AA0" w:rsidRPr="00BB6B19">
        <w:rPr>
          <w:rFonts w:hint="eastAsia"/>
        </w:rPr>
        <w:t>に当該保護者に今後の調査について協議し</w:t>
      </w:r>
      <w:r w:rsidR="005A775E" w:rsidRPr="00BB6B19">
        <w:rPr>
          <w:rFonts w:hint="eastAsia"/>
        </w:rPr>
        <w:t>、</w:t>
      </w:r>
      <w:r w:rsidR="00D44AA0" w:rsidRPr="00BB6B19">
        <w:rPr>
          <w:rFonts w:hint="eastAsia"/>
        </w:rPr>
        <w:t>調査に着手する</w:t>
      </w:r>
      <w:r w:rsidR="00B61B5D" w:rsidRPr="00BB6B19">
        <w:rPr>
          <w:rFonts w:hint="eastAsia"/>
        </w:rPr>
        <w:t>。調査方法としては</w:t>
      </w:r>
      <w:r w:rsidR="005A775E" w:rsidRPr="00BB6B19">
        <w:rPr>
          <w:rFonts w:hint="eastAsia"/>
        </w:rPr>
        <w:t>、</w:t>
      </w:r>
      <w:r w:rsidR="0083739C" w:rsidRPr="00BB6B19">
        <w:rPr>
          <w:rFonts w:hint="eastAsia"/>
        </w:rPr>
        <w:t>在籍</w:t>
      </w:r>
      <w:r>
        <w:rPr>
          <w:rFonts w:hint="eastAsia"/>
        </w:rPr>
        <w:t>児童</w:t>
      </w:r>
      <w:r w:rsidR="00B61B5D" w:rsidRPr="00BB6B19">
        <w:rPr>
          <w:rFonts w:hint="eastAsia"/>
        </w:rPr>
        <w:t>や教職員に対する質問紙調査や聴き取り調査など</w:t>
      </w:r>
      <w:r w:rsidR="00F72154">
        <w:rPr>
          <w:rFonts w:hint="eastAsia"/>
        </w:rPr>
        <w:t>を行う</w:t>
      </w:r>
      <w:r w:rsidR="00B61B5D" w:rsidRPr="00BB6B19">
        <w:rPr>
          <w:rFonts w:hint="eastAsia"/>
        </w:rPr>
        <w:t>。</w:t>
      </w:r>
    </w:p>
    <w:p w14:paraId="6F05FE83" w14:textId="77777777" w:rsidR="00F54619" w:rsidRPr="00BB6B19" w:rsidRDefault="008F202F" w:rsidP="008F202F">
      <w:pPr>
        <w:ind w:firstLineChars="200" w:firstLine="420"/>
      </w:pPr>
      <w:r w:rsidRPr="00BB6B19">
        <w:rPr>
          <w:rFonts w:hint="eastAsia"/>
        </w:rPr>
        <w:t>（カ）自殺の背景調査における留意事項</w:t>
      </w:r>
    </w:p>
    <w:p w14:paraId="5401D941" w14:textId="77777777" w:rsidR="00211F04" w:rsidRPr="00BB6B19" w:rsidRDefault="00FA0BE4" w:rsidP="008F202F">
      <w:pPr>
        <w:ind w:leftChars="400" w:left="840" w:firstLineChars="100" w:firstLine="210"/>
      </w:pPr>
      <w:r>
        <w:rPr>
          <w:rFonts w:hint="eastAsia"/>
        </w:rPr>
        <w:t>児童</w:t>
      </w:r>
      <w:r w:rsidR="00B61B5D" w:rsidRPr="00BB6B19">
        <w:rPr>
          <w:rFonts w:hint="eastAsia"/>
        </w:rPr>
        <w:t>の自殺という事態が起こった場合の調査の在り方については</w:t>
      </w:r>
      <w:r w:rsidR="005A775E" w:rsidRPr="00BB6B19">
        <w:rPr>
          <w:rFonts w:hint="eastAsia"/>
        </w:rPr>
        <w:t>、</w:t>
      </w:r>
      <w:r w:rsidR="00B61B5D" w:rsidRPr="00BB6B19">
        <w:rPr>
          <w:rFonts w:hint="eastAsia"/>
        </w:rPr>
        <w:t>その後の自殺防止に資する観点から</w:t>
      </w:r>
      <w:r w:rsidR="005A775E" w:rsidRPr="00BB6B19">
        <w:rPr>
          <w:rFonts w:hint="eastAsia"/>
        </w:rPr>
        <w:t>、</w:t>
      </w:r>
      <w:r w:rsidR="00B61B5D" w:rsidRPr="00BB6B19">
        <w:rPr>
          <w:rFonts w:hint="eastAsia"/>
        </w:rPr>
        <w:t>自殺の背景調査を実施することが必要である。この調査においては</w:t>
      </w:r>
      <w:r w:rsidR="005A775E" w:rsidRPr="00BB6B19">
        <w:rPr>
          <w:rFonts w:hint="eastAsia"/>
        </w:rPr>
        <w:t>、</w:t>
      </w:r>
      <w:r w:rsidR="0083739C" w:rsidRPr="00BB6B19">
        <w:rPr>
          <w:rFonts w:hint="eastAsia"/>
        </w:rPr>
        <w:t>亡くなった</w:t>
      </w:r>
      <w:r>
        <w:rPr>
          <w:rFonts w:hint="eastAsia"/>
        </w:rPr>
        <w:t>児童</w:t>
      </w:r>
      <w:r w:rsidR="00B61B5D" w:rsidRPr="00BB6B19">
        <w:rPr>
          <w:rFonts w:hint="eastAsia"/>
        </w:rPr>
        <w:t>の尊厳を保持しつつ</w:t>
      </w:r>
      <w:r w:rsidR="005A775E" w:rsidRPr="00BB6B19">
        <w:rPr>
          <w:rFonts w:hint="eastAsia"/>
        </w:rPr>
        <w:t>、</w:t>
      </w:r>
      <w:r w:rsidR="008F202F" w:rsidRPr="00BB6B19">
        <w:rPr>
          <w:rFonts w:hint="eastAsia"/>
        </w:rPr>
        <w:t>その死に至った経過を検証し再発防止策を講ずる</w:t>
      </w:r>
      <w:r w:rsidR="00B61B5D" w:rsidRPr="00BB6B19">
        <w:rPr>
          <w:rFonts w:hint="eastAsia"/>
        </w:rPr>
        <w:t>ことを目指し</w:t>
      </w:r>
      <w:r w:rsidR="005A775E" w:rsidRPr="00BB6B19">
        <w:rPr>
          <w:rFonts w:hint="eastAsia"/>
        </w:rPr>
        <w:t>、</w:t>
      </w:r>
      <w:r w:rsidR="00B61B5D" w:rsidRPr="00BB6B19">
        <w:rPr>
          <w:rFonts w:hint="eastAsia"/>
        </w:rPr>
        <w:t>遺族の気持ちに十分配慮しながら行うことが必要である。</w:t>
      </w:r>
    </w:p>
    <w:p w14:paraId="65F88195" w14:textId="77777777" w:rsidR="00211F04" w:rsidRPr="00BB6B19" w:rsidRDefault="00B61B5D" w:rsidP="008F202F">
      <w:pPr>
        <w:ind w:leftChars="400" w:left="840" w:firstLineChars="100" w:firstLine="210"/>
      </w:pPr>
      <w:r w:rsidRPr="00BB6B19">
        <w:rPr>
          <w:rFonts w:hint="eastAsia"/>
        </w:rPr>
        <w:t>いじめがその要因として疑われる場合の背景調査については</w:t>
      </w:r>
      <w:r w:rsidR="005A775E" w:rsidRPr="00BB6B19">
        <w:rPr>
          <w:rFonts w:hint="eastAsia"/>
        </w:rPr>
        <w:t>、</w:t>
      </w:r>
      <w:r w:rsidR="00F54619" w:rsidRPr="00BB6B19">
        <w:rPr>
          <w:rFonts w:hint="eastAsia"/>
        </w:rPr>
        <w:t>法</w:t>
      </w:r>
      <w:r w:rsidRPr="00BB6B19">
        <w:rPr>
          <w:rFonts w:hint="eastAsia"/>
        </w:rPr>
        <w:t>第２８条第１項に定める調査に相当することとなり</w:t>
      </w:r>
      <w:r w:rsidR="005A775E" w:rsidRPr="00BB6B19">
        <w:rPr>
          <w:rFonts w:hint="eastAsia"/>
        </w:rPr>
        <w:t>、</w:t>
      </w:r>
      <w:r w:rsidRPr="00BB6B19">
        <w:rPr>
          <w:rFonts w:hint="eastAsia"/>
        </w:rPr>
        <w:t>その在り方については</w:t>
      </w:r>
      <w:r w:rsidR="005A775E" w:rsidRPr="00BB6B19">
        <w:rPr>
          <w:rFonts w:hint="eastAsia"/>
        </w:rPr>
        <w:t>、</w:t>
      </w:r>
      <w:r w:rsidR="003154C8" w:rsidRPr="00BB6B19">
        <w:rPr>
          <w:rFonts w:hint="eastAsia"/>
        </w:rPr>
        <w:t>次</w:t>
      </w:r>
      <w:r w:rsidR="008F202F" w:rsidRPr="00BB6B19">
        <w:rPr>
          <w:rFonts w:hint="eastAsia"/>
        </w:rPr>
        <w:t>の事項に留意し</w:t>
      </w:r>
      <w:r w:rsidR="005A775E" w:rsidRPr="00BB6B19">
        <w:rPr>
          <w:rFonts w:hint="eastAsia"/>
        </w:rPr>
        <w:t>、</w:t>
      </w:r>
      <w:r w:rsidRPr="00BB6B19">
        <w:rPr>
          <w:rFonts w:hint="eastAsia"/>
        </w:rPr>
        <w:t>「</w:t>
      </w:r>
      <w:r w:rsidR="009A7149">
        <w:rPr>
          <w:rFonts w:hint="eastAsia"/>
        </w:rPr>
        <w:t>子供</w:t>
      </w:r>
      <w:r w:rsidRPr="00BB6B19">
        <w:rPr>
          <w:rFonts w:hint="eastAsia"/>
        </w:rPr>
        <w:t>の自殺が起きたときの</w:t>
      </w:r>
      <w:r w:rsidR="00F72154">
        <w:rPr>
          <w:rFonts w:hint="eastAsia"/>
        </w:rPr>
        <w:t>背景</w:t>
      </w:r>
      <w:r w:rsidRPr="00BB6B19">
        <w:rPr>
          <w:rFonts w:hint="eastAsia"/>
        </w:rPr>
        <w:t>調査の指針</w:t>
      </w:r>
      <w:r w:rsidR="00F72154">
        <w:rPr>
          <w:rFonts w:hint="eastAsia"/>
        </w:rPr>
        <w:t>（改訂版）」（平成２６年７</w:t>
      </w:r>
      <w:r w:rsidRPr="00BB6B19">
        <w:rPr>
          <w:rFonts w:hint="eastAsia"/>
        </w:rPr>
        <w:t>月</w:t>
      </w:r>
      <w:r w:rsidR="00F72154">
        <w:rPr>
          <w:rFonts w:hint="eastAsia"/>
        </w:rPr>
        <w:t>児童</w:t>
      </w:r>
      <w:r w:rsidR="00FA0BE4">
        <w:rPr>
          <w:rFonts w:hint="eastAsia"/>
        </w:rPr>
        <w:t>生徒</w:t>
      </w:r>
      <w:r w:rsidRPr="00BB6B19">
        <w:rPr>
          <w:rFonts w:hint="eastAsia"/>
        </w:rPr>
        <w:t>の自殺予防に関する調査研究協力者会議）を参考とするものとする。</w:t>
      </w:r>
      <w:r w:rsidRPr="00BB6B19">
        <w:rPr>
          <w:rFonts w:hint="eastAsia"/>
        </w:rPr>
        <w:t xml:space="preserve"> </w:t>
      </w:r>
    </w:p>
    <w:p w14:paraId="09900B59" w14:textId="77777777" w:rsidR="00140B2B" w:rsidRPr="00BB6B19" w:rsidRDefault="008F202F" w:rsidP="00140B2B">
      <w:pPr>
        <w:ind w:leftChars="400" w:left="1050" w:hangingChars="100" w:hanging="210"/>
      </w:pPr>
      <w:r w:rsidRPr="00BB6B19">
        <w:rPr>
          <w:rFonts w:hint="eastAsia"/>
        </w:rPr>
        <w:t>①</w:t>
      </w:r>
      <w:r w:rsidR="00211F04" w:rsidRPr="00BB6B19">
        <w:rPr>
          <w:rFonts w:hint="eastAsia"/>
        </w:rPr>
        <w:t xml:space="preserve">　</w:t>
      </w:r>
      <w:r w:rsidR="00B61B5D" w:rsidRPr="00BB6B19">
        <w:rPr>
          <w:rFonts w:hint="eastAsia"/>
        </w:rPr>
        <w:t>背景調査に当たり</w:t>
      </w:r>
      <w:r w:rsidR="005A775E" w:rsidRPr="00BB6B19">
        <w:rPr>
          <w:rFonts w:hint="eastAsia"/>
        </w:rPr>
        <w:t>、</w:t>
      </w:r>
      <w:r w:rsidR="00B61B5D" w:rsidRPr="00BB6B19">
        <w:rPr>
          <w:rFonts w:hint="eastAsia"/>
        </w:rPr>
        <w:t>遺族が</w:t>
      </w:r>
      <w:r w:rsidR="005A775E" w:rsidRPr="00BB6B19">
        <w:rPr>
          <w:rFonts w:hint="eastAsia"/>
        </w:rPr>
        <w:t>、</w:t>
      </w:r>
      <w:r w:rsidR="0083739C" w:rsidRPr="00BB6B19">
        <w:rPr>
          <w:rFonts w:hint="eastAsia"/>
        </w:rPr>
        <w:t>当該</w:t>
      </w:r>
      <w:r w:rsidR="00FA0BE4">
        <w:rPr>
          <w:rFonts w:hint="eastAsia"/>
        </w:rPr>
        <w:t>児童</w:t>
      </w:r>
      <w:r w:rsidR="00B61B5D" w:rsidRPr="00BB6B19">
        <w:rPr>
          <w:rFonts w:hint="eastAsia"/>
        </w:rPr>
        <w:t>を最も身近に知り</w:t>
      </w:r>
      <w:r w:rsidR="005A775E" w:rsidRPr="00BB6B19">
        <w:rPr>
          <w:rFonts w:hint="eastAsia"/>
        </w:rPr>
        <w:t>、</w:t>
      </w:r>
      <w:r w:rsidR="00B61B5D" w:rsidRPr="00BB6B19">
        <w:rPr>
          <w:rFonts w:hint="eastAsia"/>
        </w:rPr>
        <w:t>また</w:t>
      </w:r>
      <w:r w:rsidR="005A775E" w:rsidRPr="00BB6B19">
        <w:rPr>
          <w:rFonts w:hint="eastAsia"/>
        </w:rPr>
        <w:t>、</w:t>
      </w:r>
      <w:r w:rsidR="00B61B5D" w:rsidRPr="00BB6B19">
        <w:rPr>
          <w:rFonts w:hint="eastAsia"/>
        </w:rPr>
        <w:t>背景調査について切実な心情を持つことを認識し</w:t>
      </w:r>
      <w:r w:rsidR="005A775E" w:rsidRPr="00BB6B19">
        <w:rPr>
          <w:rFonts w:hint="eastAsia"/>
        </w:rPr>
        <w:t>、</w:t>
      </w:r>
      <w:r w:rsidR="00B61B5D" w:rsidRPr="00BB6B19">
        <w:rPr>
          <w:rFonts w:hint="eastAsia"/>
        </w:rPr>
        <w:t>その要望・意見を十分に聴取するとともに</w:t>
      </w:r>
      <w:r w:rsidR="005A775E" w:rsidRPr="00BB6B19">
        <w:rPr>
          <w:rFonts w:hint="eastAsia"/>
        </w:rPr>
        <w:t>、</w:t>
      </w:r>
      <w:r w:rsidR="00B61B5D" w:rsidRPr="00BB6B19">
        <w:rPr>
          <w:rFonts w:hint="eastAsia"/>
        </w:rPr>
        <w:t>できる限りの配慮と説明を行う</w:t>
      </w:r>
      <w:r w:rsidR="00E13B26" w:rsidRPr="00BB6B19">
        <w:rPr>
          <w:rFonts w:hint="eastAsia"/>
        </w:rPr>
        <w:t>。</w:t>
      </w:r>
      <w:r w:rsidR="00B61B5D" w:rsidRPr="00BB6B19">
        <w:rPr>
          <w:rFonts w:hint="eastAsia"/>
        </w:rPr>
        <w:t xml:space="preserve"> </w:t>
      </w:r>
    </w:p>
    <w:p w14:paraId="760FFD1E" w14:textId="77777777" w:rsidR="00140B2B" w:rsidRPr="00BB6B19" w:rsidRDefault="008F202F" w:rsidP="00140B2B">
      <w:pPr>
        <w:ind w:leftChars="400" w:left="1050" w:hangingChars="100" w:hanging="210"/>
      </w:pPr>
      <w:r w:rsidRPr="00BB6B19">
        <w:rPr>
          <w:rFonts w:hint="eastAsia"/>
        </w:rPr>
        <w:t>②</w:t>
      </w:r>
      <w:r w:rsidR="00211F04" w:rsidRPr="00BB6B19">
        <w:rPr>
          <w:rFonts w:hint="eastAsia"/>
        </w:rPr>
        <w:t xml:space="preserve">　</w:t>
      </w:r>
      <w:r w:rsidR="00B61B5D" w:rsidRPr="00BB6B19">
        <w:rPr>
          <w:rFonts w:hint="eastAsia"/>
        </w:rPr>
        <w:t>在校生及びその保護者に対しても</w:t>
      </w:r>
      <w:r w:rsidR="005A775E" w:rsidRPr="00BB6B19">
        <w:rPr>
          <w:rFonts w:hint="eastAsia"/>
        </w:rPr>
        <w:t>、</w:t>
      </w:r>
      <w:r w:rsidR="00B61B5D" w:rsidRPr="00BB6B19">
        <w:rPr>
          <w:rFonts w:hint="eastAsia"/>
        </w:rPr>
        <w:t>できる限りの配慮と説明を行う</w:t>
      </w:r>
      <w:r w:rsidR="00E13B26" w:rsidRPr="00BB6B19">
        <w:rPr>
          <w:rFonts w:hint="eastAsia"/>
        </w:rPr>
        <w:t>。</w:t>
      </w:r>
      <w:r w:rsidR="00B61B5D" w:rsidRPr="00BB6B19">
        <w:rPr>
          <w:rFonts w:hint="eastAsia"/>
        </w:rPr>
        <w:t xml:space="preserve"> </w:t>
      </w:r>
    </w:p>
    <w:p w14:paraId="5E6E530B" w14:textId="77777777" w:rsidR="00140B2B" w:rsidRPr="00BB6B19" w:rsidRDefault="008F202F" w:rsidP="00140B2B">
      <w:pPr>
        <w:ind w:leftChars="400" w:left="1050" w:hangingChars="100" w:hanging="210"/>
      </w:pPr>
      <w:r w:rsidRPr="00BB6B19">
        <w:rPr>
          <w:rFonts w:hint="eastAsia"/>
        </w:rPr>
        <w:t>③</w:t>
      </w:r>
      <w:r w:rsidR="00211F04" w:rsidRPr="00BB6B19">
        <w:rPr>
          <w:rFonts w:hint="eastAsia"/>
        </w:rPr>
        <w:t xml:space="preserve">　</w:t>
      </w:r>
      <w:r w:rsidR="0083739C" w:rsidRPr="00BB6B19">
        <w:rPr>
          <w:rFonts w:hint="eastAsia"/>
        </w:rPr>
        <w:t>死亡した</w:t>
      </w:r>
      <w:r w:rsidR="00FA0BE4">
        <w:rPr>
          <w:rFonts w:hint="eastAsia"/>
        </w:rPr>
        <w:t>児童</w:t>
      </w:r>
      <w:r w:rsidR="00B61B5D" w:rsidRPr="00BB6B19">
        <w:rPr>
          <w:rFonts w:hint="eastAsia"/>
        </w:rPr>
        <w:t>が置かれていた状況として</w:t>
      </w:r>
      <w:r w:rsidR="005A775E" w:rsidRPr="00BB6B19">
        <w:rPr>
          <w:rFonts w:hint="eastAsia"/>
        </w:rPr>
        <w:t>、</w:t>
      </w:r>
      <w:r w:rsidR="00B61B5D" w:rsidRPr="00BB6B19">
        <w:rPr>
          <w:rFonts w:hint="eastAsia"/>
        </w:rPr>
        <w:t>いじめの疑いがあることを踏まえ</w:t>
      </w:r>
      <w:r w:rsidR="005A775E" w:rsidRPr="00BB6B19">
        <w:rPr>
          <w:rFonts w:hint="eastAsia"/>
        </w:rPr>
        <w:t>、</w:t>
      </w:r>
      <w:r w:rsidR="0083739C" w:rsidRPr="00BB6B19">
        <w:rPr>
          <w:rFonts w:hint="eastAsia"/>
        </w:rPr>
        <w:lastRenderedPageBreak/>
        <w:t>本</w:t>
      </w:r>
      <w:r w:rsidR="00B61B5D" w:rsidRPr="00BB6B19">
        <w:rPr>
          <w:rFonts w:hint="eastAsia"/>
        </w:rPr>
        <w:t>校は</w:t>
      </w:r>
      <w:r w:rsidR="005A775E" w:rsidRPr="00BB6B19">
        <w:rPr>
          <w:rFonts w:hint="eastAsia"/>
        </w:rPr>
        <w:t>、</w:t>
      </w:r>
      <w:r w:rsidR="00B61B5D" w:rsidRPr="00BB6B19">
        <w:rPr>
          <w:rFonts w:hint="eastAsia"/>
        </w:rPr>
        <w:t>遺族に対して主体的に</w:t>
      </w:r>
      <w:r w:rsidR="005A775E" w:rsidRPr="00BB6B19">
        <w:rPr>
          <w:rFonts w:hint="eastAsia"/>
        </w:rPr>
        <w:t>、</w:t>
      </w:r>
      <w:r w:rsidR="00B61B5D" w:rsidRPr="00BB6B19">
        <w:rPr>
          <w:rFonts w:hint="eastAsia"/>
        </w:rPr>
        <w:t>在校生へのアンケート調査や一斉聴き取り調査を含む詳しい調査の実施を提案</w:t>
      </w:r>
      <w:r w:rsidR="00E13B26" w:rsidRPr="00BB6B19">
        <w:rPr>
          <w:rFonts w:hint="eastAsia"/>
        </w:rPr>
        <w:t>する。</w:t>
      </w:r>
      <w:r w:rsidR="00B61B5D" w:rsidRPr="00BB6B19">
        <w:rPr>
          <w:rFonts w:hint="eastAsia"/>
        </w:rPr>
        <w:t xml:space="preserve"> </w:t>
      </w:r>
    </w:p>
    <w:p w14:paraId="4974C39B" w14:textId="77777777" w:rsidR="00140B2B" w:rsidRPr="00BB6B19" w:rsidRDefault="008F202F" w:rsidP="00140B2B">
      <w:pPr>
        <w:ind w:leftChars="400" w:left="1050" w:hangingChars="100" w:hanging="210"/>
      </w:pPr>
      <w:r w:rsidRPr="00BB6B19">
        <w:rPr>
          <w:rFonts w:hint="eastAsia"/>
        </w:rPr>
        <w:t>④</w:t>
      </w:r>
      <w:r w:rsidR="00211F04" w:rsidRPr="00BB6B19">
        <w:rPr>
          <w:rFonts w:hint="eastAsia"/>
        </w:rPr>
        <w:t xml:space="preserve">　</w:t>
      </w:r>
      <w:r w:rsidR="00B61B5D" w:rsidRPr="00BB6B19">
        <w:rPr>
          <w:rFonts w:hint="eastAsia"/>
        </w:rPr>
        <w:t>詳しい調査を行うに当たり</w:t>
      </w:r>
      <w:r w:rsidR="005A775E" w:rsidRPr="00BB6B19">
        <w:rPr>
          <w:rFonts w:hint="eastAsia"/>
        </w:rPr>
        <w:t>、</w:t>
      </w:r>
      <w:r w:rsidR="00BB6B19" w:rsidRPr="00BB6B19">
        <w:rPr>
          <w:rFonts w:hint="eastAsia"/>
        </w:rPr>
        <w:t>本</w:t>
      </w:r>
      <w:r w:rsidR="00B61B5D" w:rsidRPr="00BB6B19">
        <w:rPr>
          <w:rFonts w:hint="eastAsia"/>
        </w:rPr>
        <w:t>校は</w:t>
      </w:r>
      <w:r w:rsidR="005A775E" w:rsidRPr="00BB6B19">
        <w:rPr>
          <w:rFonts w:hint="eastAsia"/>
        </w:rPr>
        <w:t>、</w:t>
      </w:r>
      <w:r w:rsidR="00B61B5D" w:rsidRPr="00BB6B19">
        <w:rPr>
          <w:rFonts w:hint="eastAsia"/>
        </w:rPr>
        <w:t>遺族に対して</w:t>
      </w:r>
      <w:r w:rsidR="005A775E" w:rsidRPr="00BB6B19">
        <w:rPr>
          <w:rFonts w:hint="eastAsia"/>
        </w:rPr>
        <w:t>、</w:t>
      </w:r>
      <w:r w:rsidR="00B61B5D" w:rsidRPr="00BB6B19">
        <w:rPr>
          <w:rFonts w:hint="eastAsia"/>
        </w:rPr>
        <w:t>調査の目的・目標</w:t>
      </w:r>
      <w:r w:rsidR="005A775E" w:rsidRPr="00BB6B19">
        <w:rPr>
          <w:rFonts w:hint="eastAsia"/>
        </w:rPr>
        <w:t>、</w:t>
      </w:r>
      <w:r w:rsidR="00B61B5D" w:rsidRPr="00BB6B19">
        <w:rPr>
          <w:rFonts w:hint="eastAsia"/>
        </w:rPr>
        <w:t>調査を行う組織の構成等</w:t>
      </w:r>
      <w:r w:rsidR="005A775E" w:rsidRPr="00BB6B19">
        <w:rPr>
          <w:rFonts w:hint="eastAsia"/>
        </w:rPr>
        <w:t>、</w:t>
      </w:r>
      <w:r w:rsidR="00B61B5D" w:rsidRPr="00BB6B19">
        <w:rPr>
          <w:rFonts w:hint="eastAsia"/>
        </w:rPr>
        <w:t>調査の概ねの期間や方法</w:t>
      </w:r>
      <w:r w:rsidR="005A775E" w:rsidRPr="00BB6B19">
        <w:rPr>
          <w:rFonts w:hint="eastAsia"/>
        </w:rPr>
        <w:t>、</w:t>
      </w:r>
      <w:r w:rsidR="00757F99" w:rsidRPr="00BB6B19">
        <w:rPr>
          <w:rFonts w:hint="eastAsia"/>
        </w:rPr>
        <w:t>入手した資料の取</w:t>
      </w:r>
      <w:r w:rsidR="00B61B5D" w:rsidRPr="00BB6B19">
        <w:rPr>
          <w:rFonts w:hint="eastAsia"/>
        </w:rPr>
        <w:t>扱い</w:t>
      </w:r>
      <w:r w:rsidR="005A775E" w:rsidRPr="00BB6B19">
        <w:rPr>
          <w:rFonts w:hint="eastAsia"/>
        </w:rPr>
        <w:t>、</w:t>
      </w:r>
      <w:r w:rsidR="00B61B5D" w:rsidRPr="00BB6B19">
        <w:rPr>
          <w:rFonts w:hint="eastAsia"/>
        </w:rPr>
        <w:t>遺族に対する説明の在り方や調査結果の公表に関する方針などについて</w:t>
      </w:r>
      <w:r w:rsidR="005A775E" w:rsidRPr="00BB6B19">
        <w:rPr>
          <w:rFonts w:hint="eastAsia"/>
        </w:rPr>
        <w:t>、</w:t>
      </w:r>
      <w:r w:rsidR="00B61B5D" w:rsidRPr="00BB6B19">
        <w:rPr>
          <w:rFonts w:hint="eastAsia"/>
        </w:rPr>
        <w:t>できる限り遺族と合意</w:t>
      </w:r>
      <w:r w:rsidR="009A7149">
        <w:rPr>
          <w:rFonts w:hint="eastAsia"/>
        </w:rPr>
        <w:t>できるようにす</w:t>
      </w:r>
      <w:r w:rsidR="00E13B26" w:rsidRPr="00BB6B19">
        <w:rPr>
          <w:rFonts w:hint="eastAsia"/>
        </w:rPr>
        <w:t>る。</w:t>
      </w:r>
      <w:r w:rsidR="00B61B5D" w:rsidRPr="00BB6B19">
        <w:rPr>
          <w:rFonts w:hint="eastAsia"/>
        </w:rPr>
        <w:t xml:space="preserve"> </w:t>
      </w:r>
    </w:p>
    <w:p w14:paraId="1F80FFC1" w14:textId="77777777" w:rsidR="00140B2B" w:rsidRPr="00BB6B19" w:rsidRDefault="008F202F" w:rsidP="00140B2B">
      <w:pPr>
        <w:ind w:leftChars="400" w:left="1050" w:hangingChars="100" w:hanging="210"/>
      </w:pPr>
      <w:r w:rsidRPr="00BB6B19">
        <w:rPr>
          <w:rFonts w:hint="eastAsia"/>
        </w:rPr>
        <w:t>⑤</w:t>
      </w:r>
      <w:r w:rsidR="00211F04" w:rsidRPr="00BB6B19">
        <w:rPr>
          <w:rFonts w:hint="eastAsia"/>
        </w:rPr>
        <w:t xml:space="preserve">　</w:t>
      </w:r>
      <w:r w:rsidR="00B61B5D" w:rsidRPr="00BB6B19">
        <w:rPr>
          <w:rFonts w:hint="eastAsia"/>
        </w:rPr>
        <w:t>調査を行う組織については</w:t>
      </w:r>
      <w:r w:rsidR="005A775E" w:rsidRPr="00BB6B19">
        <w:rPr>
          <w:rFonts w:hint="eastAsia"/>
        </w:rPr>
        <w:t>、</w:t>
      </w:r>
      <w:r w:rsidR="00B61B5D" w:rsidRPr="00BB6B19">
        <w:rPr>
          <w:rFonts w:hint="eastAsia"/>
        </w:rPr>
        <w:t>専門家等の専門的知識及び経験を有する者であって</w:t>
      </w:r>
      <w:r w:rsidR="005A775E" w:rsidRPr="00BB6B19">
        <w:rPr>
          <w:rFonts w:hint="eastAsia"/>
        </w:rPr>
        <w:t>、</w:t>
      </w:r>
      <w:r w:rsidR="00B61B5D" w:rsidRPr="00BB6B19">
        <w:rPr>
          <w:rFonts w:hint="eastAsia"/>
        </w:rPr>
        <w:t>当該いじめ事案の関係者と直接の</w:t>
      </w:r>
      <w:r w:rsidR="000D3245">
        <w:rPr>
          <w:rFonts w:hint="eastAsia"/>
        </w:rPr>
        <w:t>人間関係又は特別の利害関係を有する者ではない者（第三者）の</w:t>
      </w:r>
      <w:r w:rsidR="00B61B5D" w:rsidRPr="00BB6B19">
        <w:rPr>
          <w:rFonts w:hint="eastAsia"/>
        </w:rPr>
        <w:t>参加を図ることにより</w:t>
      </w:r>
      <w:r w:rsidR="005A775E" w:rsidRPr="00BB6B19">
        <w:rPr>
          <w:rFonts w:hint="eastAsia"/>
        </w:rPr>
        <w:t>、</w:t>
      </w:r>
      <w:r w:rsidR="00B61B5D" w:rsidRPr="00BB6B19">
        <w:rPr>
          <w:rFonts w:hint="eastAsia"/>
        </w:rPr>
        <w:t>当該調査の公平性・中立性を確保するよう努める</w:t>
      </w:r>
      <w:r w:rsidR="00E13B26" w:rsidRPr="00BB6B19">
        <w:rPr>
          <w:rFonts w:hint="eastAsia"/>
        </w:rPr>
        <w:t>。</w:t>
      </w:r>
    </w:p>
    <w:p w14:paraId="32E05EEA" w14:textId="77777777" w:rsidR="00140B2B" w:rsidRPr="00BB6B19" w:rsidRDefault="008F202F" w:rsidP="00140B2B">
      <w:pPr>
        <w:ind w:leftChars="400" w:left="1050" w:hangingChars="100" w:hanging="210"/>
      </w:pPr>
      <w:r w:rsidRPr="00BB6B19">
        <w:rPr>
          <w:rFonts w:hint="eastAsia"/>
        </w:rPr>
        <w:t>⑥</w:t>
      </w:r>
      <w:r w:rsidR="00211F04" w:rsidRPr="00BB6B19">
        <w:rPr>
          <w:rFonts w:hint="eastAsia"/>
        </w:rPr>
        <w:t xml:space="preserve">　</w:t>
      </w:r>
      <w:r w:rsidR="00B61B5D" w:rsidRPr="00BB6B19">
        <w:rPr>
          <w:rFonts w:hint="eastAsia"/>
        </w:rPr>
        <w:t>背景調査においては</w:t>
      </w:r>
      <w:r w:rsidR="005A775E" w:rsidRPr="00BB6B19">
        <w:rPr>
          <w:rFonts w:hint="eastAsia"/>
        </w:rPr>
        <w:t>、</w:t>
      </w:r>
      <w:r w:rsidR="00B61B5D" w:rsidRPr="00BB6B19">
        <w:rPr>
          <w:rFonts w:hint="eastAsia"/>
        </w:rPr>
        <w:t>自殺が起きた後の時間の経過等に伴う制約の下で</w:t>
      </w:r>
      <w:r w:rsidR="005A775E" w:rsidRPr="00BB6B19">
        <w:rPr>
          <w:rFonts w:hint="eastAsia"/>
        </w:rPr>
        <w:t>、</w:t>
      </w:r>
      <w:r w:rsidR="00B61B5D" w:rsidRPr="00BB6B19">
        <w:rPr>
          <w:rFonts w:hint="eastAsia"/>
        </w:rPr>
        <w:t>できる限り偏りのない資料や情報を多く収集し</w:t>
      </w:r>
      <w:r w:rsidR="005A775E" w:rsidRPr="00BB6B19">
        <w:rPr>
          <w:rFonts w:hint="eastAsia"/>
        </w:rPr>
        <w:t>、</w:t>
      </w:r>
      <w:r w:rsidR="00B61B5D" w:rsidRPr="00BB6B19">
        <w:rPr>
          <w:rFonts w:hint="eastAsia"/>
        </w:rPr>
        <w:t>それらの信頼性の吟味を含めて</w:t>
      </w:r>
      <w:r w:rsidR="005A775E" w:rsidRPr="00BB6B19">
        <w:rPr>
          <w:rFonts w:hint="eastAsia"/>
        </w:rPr>
        <w:t>、</w:t>
      </w:r>
      <w:r w:rsidR="00B61B5D" w:rsidRPr="00BB6B19">
        <w:rPr>
          <w:rFonts w:hint="eastAsia"/>
        </w:rPr>
        <w:t>客観的に</w:t>
      </w:r>
      <w:r w:rsidR="005A775E" w:rsidRPr="00BB6B19">
        <w:rPr>
          <w:rFonts w:hint="eastAsia"/>
        </w:rPr>
        <w:t>、</w:t>
      </w:r>
      <w:r w:rsidR="00B61B5D" w:rsidRPr="00BB6B19">
        <w:rPr>
          <w:rFonts w:hint="eastAsia"/>
        </w:rPr>
        <w:t>特定の</w:t>
      </w:r>
      <w:r w:rsidR="0083739C" w:rsidRPr="00BB6B19">
        <w:rPr>
          <w:rFonts w:hint="eastAsia"/>
        </w:rPr>
        <w:t>資料や情報にのみ依拠することなく総合的に分析評価を行う</w:t>
      </w:r>
      <w:r w:rsidR="00E13B26" w:rsidRPr="00BB6B19">
        <w:rPr>
          <w:rFonts w:hint="eastAsia"/>
        </w:rPr>
        <w:t>。</w:t>
      </w:r>
    </w:p>
    <w:p w14:paraId="64A5FBA4" w14:textId="77777777" w:rsidR="00140B2B" w:rsidRPr="0084157B" w:rsidRDefault="008F202F" w:rsidP="00140B2B">
      <w:pPr>
        <w:ind w:leftChars="400" w:left="1050" w:hangingChars="100" w:hanging="210"/>
      </w:pPr>
      <w:r w:rsidRPr="00BB6B19">
        <w:rPr>
          <w:rFonts w:hint="eastAsia"/>
        </w:rPr>
        <w:t>⑦</w:t>
      </w:r>
      <w:r w:rsidR="00211F04" w:rsidRPr="00BB6B19">
        <w:rPr>
          <w:rFonts w:hint="eastAsia"/>
        </w:rPr>
        <w:t xml:space="preserve">　</w:t>
      </w:r>
      <w:r w:rsidR="00B61B5D" w:rsidRPr="00BB6B19">
        <w:rPr>
          <w:rFonts w:hint="eastAsia"/>
        </w:rPr>
        <w:t>客観的な事実関係の調査を迅速に進める</w:t>
      </w:r>
      <w:r w:rsidR="009A390D">
        <w:rPr>
          <w:rFonts w:hint="eastAsia"/>
        </w:rPr>
        <w:t>ため</w:t>
      </w:r>
      <w:r w:rsidR="005A775E" w:rsidRPr="00BB6B19">
        <w:rPr>
          <w:rFonts w:hint="eastAsia"/>
        </w:rPr>
        <w:t>、</w:t>
      </w:r>
      <w:r w:rsidR="00B61B5D" w:rsidRPr="00BB6B19">
        <w:rPr>
          <w:rFonts w:hint="eastAsia"/>
        </w:rPr>
        <w:t>それらの事実の影響についての分析評価については</w:t>
      </w:r>
      <w:r w:rsidR="005A775E" w:rsidRPr="00BB6B19">
        <w:rPr>
          <w:rFonts w:hint="eastAsia"/>
        </w:rPr>
        <w:t>、</w:t>
      </w:r>
      <w:r w:rsidR="00B61B5D" w:rsidRPr="00BB6B19">
        <w:rPr>
          <w:rFonts w:hint="eastAsia"/>
        </w:rPr>
        <w:t>専門的知識及び経験を有する者の援助を求める</w:t>
      </w:r>
      <w:r w:rsidR="009A390D">
        <w:rPr>
          <w:rFonts w:hint="eastAsia"/>
        </w:rPr>
        <w:t>。</w:t>
      </w:r>
      <w:r w:rsidR="00B61B5D" w:rsidRPr="0084157B">
        <w:rPr>
          <w:rFonts w:hint="eastAsia"/>
        </w:rPr>
        <w:t xml:space="preserve"> </w:t>
      </w:r>
    </w:p>
    <w:p w14:paraId="4EB3AB1A" w14:textId="77777777" w:rsidR="00140B2B" w:rsidRPr="00BB6B19" w:rsidRDefault="008F202F" w:rsidP="00140B2B">
      <w:pPr>
        <w:ind w:leftChars="400" w:left="1050" w:hangingChars="100" w:hanging="210"/>
      </w:pPr>
      <w:r w:rsidRPr="0084157B">
        <w:rPr>
          <w:rFonts w:hint="eastAsia"/>
        </w:rPr>
        <w:t>⑧</w:t>
      </w:r>
      <w:r w:rsidR="00211F04" w:rsidRPr="0084157B">
        <w:rPr>
          <w:rFonts w:hint="eastAsia"/>
        </w:rPr>
        <w:t xml:space="preserve">　</w:t>
      </w:r>
      <w:r w:rsidR="0083739C" w:rsidRPr="0084157B">
        <w:rPr>
          <w:rFonts w:hint="eastAsia"/>
        </w:rPr>
        <w:t>本</w:t>
      </w:r>
      <w:r w:rsidR="00B61B5D" w:rsidRPr="0084157B">
        <w:rPr>
          <w:rFonts w:hint="eastAsia"/>
        </w:rPr>
        <w:t>校が調査を行う場合においては</w:t>
      </w:r>
      <w:r w:rsidR="005A775E" w:rsidRPr="0084157B">
        <w:rPr>
          <w:rFonts w:hint="eastAsia"/>
        </w:rPr>
        <w:t>、</w:t>
      </w:r>
      <w:r w:rsidR="00A663B8" w:rsidRPr="0084157B">
        <w:rPr>
          <w:rFonts w:hint="eastAsia"/>
        </w:rPr>
        <w:t>川口市</w:t>
      </w:r>
      <w:r w:rsidR="0083739C" w:rsidRPr="0084157B">
        <w:rPr>
          <w:rFonts w:hint="eastAsia"/>
        </w:rPr>
        <w:t>教育委員会</w:t>
      </w:r>
      <w:r w:rsidR="009A390D">
        <w:rPr>
          <w:rFonts w:hint="eastAsia"/>
        </w:rPr>
        <w:t>へ報告するとともに</w:t>
      </w:r>
      <w:r w:rsidR="00361037" w:rsidRPr="00BB6B19">
        <w:rPr>
          <w:rFonts w:hint="eastAsia"/>
        </w:rPr>
        <w:t>必要な指導及び支援を受ける。</w:t>
      </w:r>
    </w:p>
    <w:p w14:paraId="5DB7ED32" w14:textId="77777777" w:rsidR="00E13B26" w:rsidRPr="00BB6B19" w:rsidRDefault="008F202F" w:rsidP="00140B2B">
      <w:pPr>
        <w:ind w:leftChars="400" w:left="1050" w:hangingChars="100" w:hanging="210"/>
      </w:pPr>
      <w:r w:rsidRPr="00BB6B19">
        <w:rPr>
          <w:rFonts w:hint="eastAsia"/>
        </w:rPr>
        <w:t>⑨</w:t>
      </w:r>
      <w:r w:rsidR="00211F04" w:rsidRPr="00BB6B19">
        <w:rPr>
          <w:rFonts w:hint="eastAsia"/>
        </w:rPr>
        <w:t xml:space="preserve">　</w:t>
      </w:r>
      <w:r w:rsidR="00B61B5D" w:rsidRPr="00BB6B19">
        <w:rPr>
          <w:rFonts w:hint="eastAsia"/>
        </w:rPr>
        <w:t>情報発信・報道対応については</w:t>
      </w:r>
      <w:r w:rsidR="005A775E" w:rsidRPr="00BB6B19">
        <w:rPr>
          <w:rFonts w:hint="eastAsia"/>
        </w:rPr>
        <w:t>、</w:t>
      </w:r>
      <w:r w:rsidR="00757F99" w:rsidRPr="00BB6B19">
        <w:rPr>
          <w:rFonts w:hint="eastAsia"/>
        </w:rPr>
        <w:t>プライバシーへの配慮の上</w:t>
      </w:r>
      <w:r w:rsidR="005A775E" w:rsidRPr="00BB6B19">
        <w:rPr>
          <w:rFonts w:hint="eastAsia"/>
        </w:rPr>
        <w:t>、</w:t>
      </w:r>
      <w:r w:rsidR="00B61B5D" w:rsidRPr="00BB6B19">
        <w:rPr>
          <w:rFonts w:hint="eastAsia"/>
        </w:rPr>
        <w:t>正確で一貫した情報提供が必要であり</w:t>
      </w:r>
      <w:r w:rsidR="005A775E" w:rsidRPr="00BB6B19">
        <w:rPr>
          <w:rFonts w:hint="eastAsia"/>
        </w:rPr>
        <w:t>、</w:t>
      </w:r>
      <w:r w:rsidR="00B61B5D" w:rsidRPr="00BB6B19">
        <w:rPr>
          <w:rFonts w:hint="eastAsia"/>
        </w:rPr>
        <w:t>初期の段階で情報がないからといって</w:t>
      </w:r>
      <w:r w:rsidR="005A775E" w:rsidRPr="00BB6B19">
        <w:rPr>
          <w:rFonts w:hint="eastAsia"/>
        </w:rPr>
        <w:t>、</w:t>
      </w:r>
      <w:r w:rsidR="00B61B5D" w:rsidRPr="00BB6B19">
        <w:rPr>
          <w:rFonts w:hint="eastAsia"/>
        </w:rPr>
        <w:t>トラブルや不適切な対応がなかったと決めつけ</w:t>
      </w:r>
      <w:r w:rsidR="003154C8" w:rsidRPr="00BB6B19">
        <w:rPr>
          <w:rFonts w:hint="eastAsia"/>
        </w:rPr>
        <w:t>ることや</w:t>
      </w:r>
      <w:r w:rsidR="005A775E" w:rsidRPr="00BB6B19">
        <w:rPr>
          <w:rFonts w:hint="eastAsia"/>
        </w:rPr>
        <w:t>、</w:t>
      </w:r>
      <w:r w:rsidR="00B61B5D" w:rsidRPr="00BB6B19">
        <w:rPr>
          <w:rFonts w:hint="eastAsia"/>
        </w:rPr>
        <w:t>断片的な情報で誤解を与えることのないよう留意する。なお</w:t>
      </w:r>
      <w:r w:rsidR="005A775E" w:rsidRPr="00BB6B19">
        <w:rPr>
          <w:rFonts w:hint="eastAsia"/>
        </w:rPr>
        <w:t>、</w:t>
      </w:r>
      <w:r w:rsidR="00B61B5D" w:rsidRPr="00BB6B19">
        <w:rPr>
          <w:rFonts w:hint="eastAsia"/>
        </w:rPr>
        <w:t>亡くなった</w:t>
      </w:r>
      <w:r w:rsidR="00FA0BE4">
        <w:rPr>
          <w:rFonts w:hint="eastAsia"/>
        </w:rPr>
        <w:t>児童</w:t>
      </w:r>
      <w:r w:rsidR="00B61B5D" w:rsidRPr="00BB6B19">
        <w:rPr>
          <w:rFonts w:hint="eastAsia"/>
        </w:rPr>
        <w:t>の尊厳の保持や</w:t>
      </w:r>
      <w:r w:rsidR="005A775E" w:rsidRPr="00BB6B19">
        <w:rPr>
          <w:rFonts w:hint="eastAsia"/>
        </w:rPr>
        <w:t>、</w:t>
      </w:r>
      <w:r w:rsidR="00FA0BE4">
        <w:rPr>
          <w:rFonts w:hint="eastAsia"/>
        </w:rPr>
        <w:t>児童</w:t>
      </w:r>
      <w:r w:rsidR="00B61B5D" w:rsidRPr="00BB6B19">
        <w:rPr>
          <w:rFonts w:hint="eastAsia"/>
        </w:rPr>
        <w:t>の自殺は連鎖（後追い）の可能性があることなどを踏まえ</w:t>
      </w:r>
      <w:r w:rsidR="005A775E" w:rsidRPr="00BB6B19">
        <w:rPr>
          <w:rFonts w:hint="eastAsia"/>
        </w:rPr>
        <w:t>、</w:t>
      </w:r>
      <w:r w:rsidR="00B61B5D" w:rsidRPr="00BB6B19">
        <w:rPr>
          <w:rFonts w:hint="eastAsia"/>
        </w:rPr>
        <w:t>報道の在り方に特別の注意が必要であり</w:t>
      </w:r>
      <w:r w:rsidR="005A775E" w:rsidRPr="00BB6B19">
        <w:rPr>
          <w:rFonts w:hint="eastAsia"/>
        </w:rPr>
        <w:t>、</w:t>
      </w:r>
      <w:r w:rsidR="00B61B5D" w:rsidRPr="00BB6B19">
        <w:rPr>
          <w:rFonts w:hint="eastAsia"/>
        </w:rPr>
        <w:t>Ｗ</w:t>
      </w:r>
      <w:r w:rsidR="00017E39" w:rsidRPr="00BB6B19">
        <w:rPr>
          <w:rFonts w:hint="eastAsia"/>
        </w:rPr>
        <w:t>ＨＯ（世界保健機関）による自殺報道への提言を参考にする</w:t>
      </w:r>
      <w:r w:rsidR="00E13B26" w:rsidRPr="00BB6B19">
        <w:rPr>
          <w:rFonts w:hint="eastAsia"/>
        </w:rPr>
        <w:t xml:space="preserve">。　</w:t>
      </w:r>
    </w:p>
    <w:p w14:paraId="74136E74" w14:textId="77777777" w:rsidR="009067A5" w:rsidRPr="00BB6B19" w:rsidRDefault="00E13B26" w:rsidP="00C2189C">
      <w:pPr>
        <w:ind w:leftChars="400" w:left="840" w:firstLineChars="200" w:firstLine="420"/>
        <w:rPr>
          <w:szCs w:val="21"/>
        </w:rPr>
      </w:pPr>
      <w:r w:rsidRPr="00BB6B19">
        <w:rPr>
          <w:rFonts w:hint="eastAsia"/>
          <w:szCs w:val="21"/>
        </w:rPr>
        <w:t>また、「</w:t>
      </w:r>
      <w:r w:rsidRPr="00BB6B19">
        <w:rPr>
          <w:rFonts w:hint="eastAsia"/>
          <w:szCs w:val="21"/>
        </w:rPr>
        <w:t>I</w:t>
      </w:r>
      <w:r w:rsidRPr="00BB6B19">
        <w:rPr>
          <w:szCs w:val="21"/>
        </w:rPr>
        <w:t>’</w:t>
      </w:r>
      <w:r w:rsidRPr="00BB6B19">
        <w:rPr>
          <w:rFonts w:hint="eastAsia"/>
          <w:szCs w:val="21"/>
        </w:rPr>
        <w:t>s</w:t>
      </w:r>
      <w:r w:rsidR="009A390D">
        <w:rPr>
          <w:szCs w:val="21"/>
        </w:rPr>
        <w:t>2019</w:t>
      </w:r>
      <w:r w:rsidR="009A390D">
        <w:rPr>
          <w:rFonts w:hint="eastAsia"/>
          <w:szCs w:val="21"/>
        </w:rPr>
        <w:t xml:space="preserve">」の「第２章　</w:t>
      </w:r>
      <w:r w:rsidRPr="00BB6B19">
        <w:rPr>
          <w:rFonts w:hint="eastAsia"/>
          <w:szCs w:val="21"/>
        </w:rPr>
        <w:t>自殺</w:t>
      </w:r>
      <w:r w:rsidR="009A390D">
        <w:rPr>
          <w:rFonts w:hint="eastAsia"/>
          <w:szCs w:val="21"/>
        </w:rPr>
        <w:t>防止について</w:t>
      </w:r>
      <w:r w:rsidR="0098264C" w:rsidRPr="00BB6B19">
        <w:rPr>
          <w:rFonts w:hint="eastAsia"/>
          <w:szCs w:val="21"/>
        </w:rPr>
        <w:t>」</w:t>
      </w:r>
      <w:r w:rsidR="00E443DF" w:rsidRPr="00BB6B19">
        <w:rPr>
          <w:rFonts w:hint="eastAsia"/>
          <w:szCs w:val="21"/>
        </w:rPr>
        <w:t>も参考にする</w:t>
      </w:r>
      <w:r w:rsidRPr="00BB6B19">
        <w:rPr>
          <w:rFonts w:hint="eastAsia"/>
          <w:szCs w:val="21"/>
        </w:rPr>
        <w:t>。</w:t>
      </w:r>
    </w:p>
    <w:p w14:paraId="2881496F" w14:textId="77777777" w:rsidR="00F55F52" w:rsidRPr="00BB6B19" w:rsidRDefault="008F202F" w:rsidP="00AC043F">
      <w:pPr>
        <w:ind w:firstLineChars="200" w:firstLine="420"/>
      </w:pPr>
      <w:r w:rsidRPr="00BB6B19">
        <w:rPr>
          <w:rFonts w:hint="eastAsia"/>
        </w:rPr>
        <w:t>（キ</w:t>
      </w:r>
      <w:r w:rsidR="00AC043F" w:rsidRPr="00BB6B19">
        <w:rPr>
          <w:rFonts w:hint="eastAsia"/>
        </w:rPr>
        <w:t>）</w:t>
      </w:r>
      <w:r w:rsidR="00B61B5D" w:rsidRPr="00BB6B19">
        <w:rPr>
          <w:rFonts w:hint="eastAsia"/>
        </w:rPr>
        <w:t>その他留意事項</w:t>
      </w:r>
    </w:p>
    <w:p w14:paraId="02EAF361" w14:textId="77777777" w:rsidR="009067A5" w:rsidRPr="00BB6B19" w:rsidRDefault="00B61B5D" w:rsidP="009067A5">
      <w:pPr>
        <w:ind w:leftChars="400" w:left="840" w:firstLineChars="100" w:firstLine="210"/>
      </w:pPr>
      <w:r w:rsidRPr="00BB6B19">
        <w:rPr>
          <w:rFonts w:hint="eastAsia"/>
        </w:rPr>
        <w:t>重大事態が発生した場合に</w:t>
      </w:r>
      <w:r w:rsidR="005A775E" w:rsidRPr="00BB6B19">
        <w:rPr>
          <w:rFonts w:hint="eastAsia"/>
        </w:rPr>
        <w:t>、</w:t>
      </w:r>
      <w:r w:rsidRPr="00BB6B19">
        <w:rPr>
          <w:rFonts w:hint="eastAsia"/>
        </w:rPr>
        <w:t>関係のあった</w:t>
      </w:r>
      <w:r w:rsidR="00FA0BE4">
        <w:rPr>
          <w:rFonts w:hint="eastAsia"/>
        </w:rPr>
        <w:t>児童</w:t>
      </w:r>
      <w:r w:rsidRPr="00BB6B19">
        <w:rPr>
          <w:rFonts w:hint="eastAsia"/>
        </w:rPr>
        <w:t>が深く傷</w:t>
      </w:r>
      <w:r w:rsidR="003154C8" w:rsidRPr="00BB6B19">
        <w:rPr>
          <w:rFonts w:hint="eastAsia"/>
        </w:rPr>
        <w:t>付</w:t>
      </w:r>
      <w:r w:rsidRPr="00BB6B19">
        <w:rPr>
          <w:rFonts w:hint="eastAsia"/>
        </w:rPr>
        <w:t>き</w:t>
      </w:r>
      <w:r w:rsidR="005A775E" w:rsidRPr="00BB6B19">
        <w:rPr>
          <w:rFonts w:hint="eastAsia"/>
        </w:rPr>
        <w:t>、</w:t>
      </w:r>
      <w:r w:rsidR="00361037" w:rsidRPr="00BB6B19">
        <w:rPr>
          <w:rFonts w:hint="eastAsia"/>
        </w:rPr>
        <w:t>本校全体の</w:t>
      </w:r>
      <w:r w:rsidR="00FA0BE4">
        <w:rPr>
          <w:rFonts w:hint="eastAsia"/>
        </w:rPr>
        <w:t>児童</w:t>
      </w:r>
      <w:r w:rsidRPr="00BB6B19">
        <w:rPr>
          <w:rFonts w:hint="eastAsia"/>
        </w:rPr>
        <w:t>や保護者や地域にも不安や動揺が広がったり</w:t>
      </w:r>
      <w:r w:rsidR="005A775E" w:rsidRPr="00BB6B19">
        <w:rPr>
          <w:rFonts w:hint="eastAsia"/>
        </w:rPr>
        <w:t>、</w:t>
      </w:r>
      <w:r w:rsidRPr="00BB6B19">
        <w:rPr>
          <w:rFonts w:hint="eastAsia"/>
        </w:rPr>
        <w:t>時には事実に基づかない風評等が流れたりする場合もある。</w:t>
      </w:r>
      <w:r w:rsidR="00361037" w:rsidRPr="00BB6B19">
        <w:rPr>
          <w:rFonts w:hint="eastAsia"/>
        </w:rPr>
        <w:t>本</w:t>
      </w:r>
      <w:r w:rsidRPr="00BB6B19">
        <w:rPr>
          <w:rFonts w:hint="eastAsia"/>
        </w:rPr>
        <w:t>校は</w:t>
      </w:r>
      <w:r w:rsidR="005A775E" w:rsidRPr="00BB6B19">
        <w:rPr>
          <w:rFonts w:hint="eastAsia"/>
        </w:rPr>
        <w:t>、</w:t>
      </w:r>
      <w:r w:rsidR="00FA0BE4">
        <w:rPr>
          <w:rFonts w:hint="eastAsia"/>
        </w:rPr>
        <w:t>児童</w:t>
      </w:r>
      <w:r w:rsidRPr="00BB6B19">
        <w:rPr>
          <w:rFonts w:hint="eastAsia"/>
        </w:rPr>
        <w:t>や保護者への心のケアと落ち着いた学校生活を取り戻すための支援に努めるとともに</w:t>
      </w:r>
      <w:r w:rsidR="005A775E" w:rsidRPr="00BB6B19">
        <w:rPr>
          <w:rFonts w:hint="eastAsia"/>
        </w:rPr>
        <w:t>、</w:t>
      </w:r>
      <w:r w:rsidRPr="00BB6B19">
        <w:rPr>
          <w:rFonts w:hint="eastAsia"/>
        </w:rPr>
        <w:t>予断のない</w:t>
      </w:r>
      <w:r w:rsidR="00581CBC" w:rsidRPr="00BB6B19">
        <w:rPr>
          <w:rFonts w:hint="eastAsia"/>
        </w:rPr>
        <w:t>一貫した情報発信</w:t>
      </w:r>
      <w:r w:rsidR="005A775E" w:rsidRPr="00BB6B19">
        <w:rPr>
          <w:rFonts w:hint="eastAsia"/>
        </w:rPr>
        <w:t>、</w:t>
      </w:r>
      <w:r w:rsidR="00581CBC" w:rsidRPr="00BB6B19">
        <w:rPr>
          <w:rFonts w:hint="eastAsia"/>
        </w:rPr>
        <w:t>個人のプライバシーへの配慮に留意する</w:t>
      </w:r>
      <w:r w:rsidRPr="00BB6B19">
        <w:rPr>
          <w:rFonts w:hint="eastAsia"/>
        </w:rPr>
        <w:t>。</w:t>
      </w:r>
      <w:r w:rsidRPr="00BB6B19">
        <w:rPr>
          <w:rFonts w:hint="eastAsia"/>
        </w:rPr>
        <w:t xml:space="preserve"> </w:t>
      </w:r>
    </w:p>
    <w:p w14:paraId="0A8791BB" w14:textId="77777777" w:rsidR="009067A5" w:rsidRPr="00BB6B19" w:rsidRDefault="00581CBC" w:rsidP="009067A5">
      <w:pPr>
        <w:ind w:firstLineChars="200" w:firstLine="420"/>
      </w:pPr>
      <w:r w:rsidRPr="00BB6B19">
        <w:rPr>
          <w:rFonts w:hint="eastAsia"/>
        </w:rPr>
        <w:t xml:space="preserve">イ　</w:t>
      </w:r>
      <w:r w:rsidR="00B61B5D" w:rsidRPr="00BB6B19">
        <w:rPr>
          <w:rFonts w:hint="eastAsia"/>
        </w:rPr>
        <w:t>調査結果の提供及び報告</w:t>
      </w:r>
      <w:r w:rsidR="00B61B5D" w:rsidRPr="00BB6B19">
        <w:rPr>
          <w:rFonts w:hint="eastAsia"/>
        </w:rPr>
        <w:t xml:space="preserve"> </w:t>
      </w:r>
    </w:p>
    <w:p w14:paraId="0DEE5CF9" w14:textId="77777777" w:rsidR="009067A5" w:rsidRPr="00BB6B19" w:rsidRDefault="00AC043F" w:rsidP="00361037">
      <w:pPr>
        <w:ind w:leftChars="200" w:left="840" w:hangingChars="200" w:hanging="420"/>
      </w:pPr>
      <w:r w:rsidRPr="00BB6B19">
        <w:rPr>
          <w:rFonts w:hint="eastAsia"/>
        </w:rPr>
        <w:t>（ア）</w:t>
      </w:r>
      <w:r w:rsidR="00361037" w:rsidRPr="00BB6B19">
        <w:rPr>
          <w:rFonts w:hint="eastAsia"/>
        </w:rPr>
        <w:t>いじめを受けた</w:t>
      </w:r>
      <w:r w:rsidR="00FA0BE4">
        <w:rPr>
          <w:rFonts w:hint="eastAsia"/>
        </w:rPr>
        <w:t>児童</w:t>
      </w:r>
      <w:r w:rsidR="002D382D" w:rsidRPr="00BB6B19">
        <w:rPr>
          <w:rFonts w:hint="eastAsia"/>
        </w:rPr>
        <w:t>及びその保護者に対して</w:t>
      </w:r>
      <w:r w:rsidR="00B61B5D" w:rsidRPr="00BB6B19">
        <w:rPr>
          <w:rFonts w:hint="eastAsia"/>
        </w:rPr>
        <w:t>情報を適切に提供する責任</w:t>
      </w:r>
    </w:p>
    <w:tbl>
      <w:tblPr>
        <w:tblW w:w="832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5"/>
      </w:tblGrid>
      <w:tr w:rsidR="00192CEB" w:rsidRPr="00BB6B19" w14:paraId="417B5549" w14:textId="77777777" w:rsidTr="00192CEB">
        <w:trPr>
          <w:trHeight w:val="1470"/>
        </w:trPr>
        <w:tc>
          <w:tcPr>
            <w:tcW w:w="8325" w:type="dxa"/>
          </w:tcPr>
          <w:p w14:paraId="0C71831C" w14:textId="77777777" w:rsidR="00192CEB" w:rsidRPr="00BB6B19" w:rsidRDefault="00192CEB" w:rsidP="008F202F">
            <w:pPr>
              <w:ind w:firstLineChars="300" w:firstLine="600"/>
              <w:rPr>
                <w:sz w:val="20"/>
                <w:szCs w:val="20"/>
              </w:rPr>
            </w:pPr>
            <w:r w:rsidRPr="00BB6B19">
              <w:rPr>
                <w:rFonts w:hint="eastAsia"/>
                <w:sz w:val="20"/>
                <w:szCs w:val="20"/>
              </w:rPr>
              <w:t>（学校の設置者又はその設置する学校による対処）</w:t>
            </w:r>
          </w:p>
          <w:p w14:paraId="79BF7869" w14:textId="77777777" w:rsidR="00192CEB" w:rsidRPr="00BB6B19" w:rsidRDefault="00192CEB" w:rsidP="00192CEB">
            <w:pPr>
              <w:ind w:leftChars="166" w:left="549" w:hangingChars="100" w:hanging="200"/>
              <w:rPr>
                <w:sz w:val="20"/>
                <w:szCs w:val="20"/>
              </w:rPr>
            </w:pPr>
            <w:r w:rsidRPr="00BB6B19">
              <w:rPr>
                <w:rFonts w:hint="eastAsia"/>
                <w:sz w:val="20"/>
                <w:szCs w:val="20"/>
              </w:rPr>
              <w:t>第２８条第２項　学校の設置者又はその設置する学校は</w:t>
            </w:r>
            <w:r w:rsidR="005A775E" w:rsidRPr="00BB6B19">
              <w:rPr>
                <w:rFonts w:hint="eastAsia"/>
                <w:sz w:val="20"/>
                <w:szCs w:val="20"/>
              </w:rPr>
              <w:t>、</w:t>
            </w:r>
            <w:r w:rsidRPr="00BB6B19">
              <w:rPr>
                <w:rFonts w:hint="eastAsia"/>
                <w:sz w:val="20"/>
                <w:szCs w:val="20"/>
              </w:rPr>
              <w:t>前項の規定による調査を行ったときは</w:t>
            </w:r>
            <w:r w:rsidR="005A775E" w:rsidRPr="00BB6B19">
              <w:rPr>
                <w:rFonts w:hint="eastAsia"/>
                <w:sz w:val="20"/>
                <w:szCs w:val="20"/>
              </w:rPr>
              <w:t>、</w:t>
            </w:r>
            <w:r w:rsidRPr="00BB6B19">
              <w:rPr>
                <w:rFonts w:hint="eastAsia"/>
                <w:sz w:val="20"/>
                <w:szCs w:val="20"/>
              </w:rPr>
              <w:t>当該調査に係るいじめを受けた児童等及びその保護者に対し</w:t>
            </w:r>
            <w:r w:rsidR="005A775E" w:rsidRPr="00BB6B19">
              <w:rPr>
                <w:rFonts w:hint="eastAsia"/>
                <w:sz w:val="20"/>
                <w:szCs w:val="20"/>
              </w:rPr>
              <w:t>、</w:t>
            </w:r>
            <w:r w:rsidRPr="00BB6B19">
              <w:rPr>
                <w:rFonts w:hint="eastAsia"/>
                <w:sz w:val="20"/>
                <w:szCs w:val="20"/>
              </w:rPr>
              <w:t>当該調査に係る重大事態の事実関係等その他の必要な情報を適切に提供するものとする。</w:t>
            </w:r>
          </w:p>
        </w:tc>
      </w:tr>
    </w:tbl>
    <w:p w14:paraId="33839A6D" w14:textId="77777777" w:rsidR="009067A5" w:rsidRPr="00BB6B19" w:rsidRDefault="00361037" w:rsidP="00BE5272">
      <w:pPr>
        <w:ind w:leftChars="400" w:left="840" w:firstLineChars="100" w:firstLine="210"/>
      </w:pPr>
      <w:r w:rsidRPr="00BB6B19">
        <w:rPr>
          <w:rFonts w:hint="eastAsia"/>
        </w:rPr>
        <w:lastRenderedPageBreak/>
        <w:t>本</w:t>
      </w:r>
      <w:r w:rsidR="009067A5" w:rsidRPr="00BB6B19">
        <w:rPr>
          <w:rFonts w:hint="eastAsia"/>
        </w:rPr>
        <w:t>校は</w:t>
      </w:r>
      <w:r w:rsidR="005A775E" w:rsidRPr="00BB6B19">
        <w:rPr>
          <w:rFonts w:hint="eastAsia"/>
        </w:rPr>
        <w:t>、</w:t>
      </w:r>
      <w:r w:rsidRPr="00BB6B19">
        <w:rPr>
          <w:rFonts w:hint="eastAsia"/>
        </w:rPr>
        <w:t>いじめを受けた</w:t>
      </w:r>
      <w:r w:rsidR="00FA0BE4">
        <w:rPr>
          <w:rFonts w:hint="eastAsia"/>
        </w:rPr>
        <w:t>児童</w:t>
      </w:r>
      <w:r w:rsidR="009067A5" w:rsidRPr="00BB6B19">
        <w:rPr>
          <w:rFonts w:hint="eastAsia"/>
        </w:rPr>
        <w:t>やその保護者に対して</w:t>
      </w:r>
      <w:r w:rsidR="005A775E" w:rsidRPr="00BB6B19">
        <w:rPr>
          <w:rFonts w:hint="eastAsia"/>
        </w:rPr>
        <w:t>、</w:t>
      </w:r>
      <w:r w:rsidR="009067A5" w:rsidRPr="00BB6B19">
        <w:rPr>
          <w:rFonts w:hint="eastAsia"/>
        </w:rPr>
        <w:t>事実</w:t>
      </w:r>
      <w:r w:rsidR="00B61B5D" w:rsidRPr="00BB6B19">
        <w:rPr>
          <w:rFonts w:hint="eastAsia"/>
        </w:rPr>
        <w:t>関係等その他の必要な情報を提供する責任を有することを踏まえ</w:t>
      </w:r>
      <w:r w:rsidR="005A775E" w:rsidRPr="00BB6B19">
        <w:rPr>
          <w:rFonts w:hint="eastAsia"/>
        </w:rPr>
        <w:t>、</w:t>
      </w:r>
      <w:r w:rsidR="00B61B5D" w:rsidRPr="00BB6B19">
        <w:rPr>
          <w:rFonts w:hint="eastAsia"/>
        </w:rPr>
        <w:t>調査により明らかになった事実関係（</w:t>
      </w:r>
      <w:r w:rsidR="0084157B">
        <w:rPr>
          <w:rFonts w:hint="eastAsia"/>
        </w:rPr>
        <w:t>いつ［いつ頃から］</w:t>
      </w:r>
      <w:r w:rsidR="00E443DF" w:rsidRPr="00BB6B19">
        <w:rPr>
          <w:rFonts w:hint="eastAsia"/>
        </w:rPr>
        <w:t>、誰から行われ、どのような態様であったか、いじめを生んだ背景・事情や</w:t>
      </w:r>
      <w:r w:rsidR="00FA0BE4">
        <w:rPr>
          <w:rFonts w:hint="eastAsia"/>
        </w:rPr>
        <w:t>児童</w:t>
      </w:r>
      <w:r w:rsidR="00E443DF" w:rsidRPr="00BB6B19">
        <w:rPr>
          <w:rFonts w:hint="eastAsia"/>
        </w:rPr>
        <w:t>の人間関係にどのような問題があったか、学校・教職員がどのように対応したかなど</w:t>
      </w:r>
      <w:r w:rsidR="00B61B5D" w:rsidRPr="00BB6B19">
        <w:rPr>
          <w:rFonts w:hint="eastAsia"/>
        </w:rPr>
        <w:t>）について</w:t>
      </w:r>
      <w:r w:rsidR="005A775E" w:rsidRPr="00BB6B19">
        <w:rPr>
          <w:rFonts w:hint="eastAsia"/>
        </w:rPr>
        <w:t>、</w:t>
      </w:r>
      <w:r w:rsidRPr="00BB6B19">
        <w:rPr>
          <w:rFonts w:hint="eastAsia"/>
        </w:rPr>
        <w:t>いじめを受けた</w:t>
      </w:r>
      <w:r w:rsidR="00FA0BE4">
        <w:rPr>
          <w:rFonts w:hint="eastAsia"/>
        </w:rPr>
        <w:t>児童</w:t>
      </w:r>
      <w:r w:rsidR="00A14E88" w:rsidRPr="00BB6B19">
        <w:rPr>
          <w:rFonts w:hint="eastAsia"/>
        </w:rPr>
        <w:t>やその保護者に対して説明する。また</w:t>
      </w:r>
      <w:r w:rsidR="005A775E" w:rsidRPr="00BB6B19">
        <w:rPr>
          <w:rFonts w:hint="eastAsia"/>
        </w:rPr>
        <w:t>、</w:t>
      </w:r>
      <w:r w:rsidR="00581CBC" w:rsidRPr="00BB6B19">
        <w:rPr>
          <w:rFonts w:hint="eastAsia"/>
        </w:rPr>
        <w:t>適時</w:t>
      </w:r>
      <w:r w:rsidR="003154C8" w:rsidRPr="00BB6B19">
        <w:rPr>
          <w:rFonts w:hint="eastAsia"/>
        </w:rPr>
        <w:t>、</w:t>
      </w:r>
      <w:r w:rsidR="00581CBC" w:rsidRPr="00BB6B19">
        <w:rPr>
          <w:rFonts w:hint="eastAsia"/>
        </w:rPr>
        <w:t>適切な方法で</w:t>
      </w:r>
      <w:r w:rsidR="005A775E" w:rsidRPr="00BB6B19">
        <w:rPr>
          <w:rFonts w:hint="eastAsia"/>
        </w:rPr>
        <w:t>、</w:t>
      </w:r>
      <w:r w:rsidR="00581CBC" w:rsidRPr="00BB6B19">
        <w:rPr>
          <w:rFonts w:hint="eastAsia"/>
        </w:rPr>
        <w:t>経過報告も行う</w:t>
      </w:r>
      <w:r w:rsidR="00B61B5D" w:rsidRPr="00BB6B19">
        <w:rPr>
          <w:rFonts w:hint="eastAsia"/>
        </w:rPr>
        <w:t>。</w:t>
      </w:r>
    </w:p>
    <w:p w14:paraId="5AC81752" w14:textId="55EFA93D" w:rsidR="009067A5" w:rsidRPr="00BB6B19" w:rsidRDefault="00B61B5D" w:rsidP="00BE5272">
      <w:pPr>
        <w:ind w:leftChars="400" w:left="840" w:firstLineChars="100" w:firstLine="210"/>
      </w:pPr>
      <w:r w:rsidRPr="00BB6B19">
        <w:rPr>
          <w:rFonts w:hint="eastAsia"/>
        </w:rPr>
        <w:t>これらの情報の提供に当たっては</w:t>
      </w:r>
      <w:r w:rsidR="005A775E" w:rsidRPr="00BB6B19">
        <w:rPr>
          <w:rFonts w:hint="eastAsia"/>
        </w:rPr>
        <w:t>、</w:t>
      </w:r>
      <w:r w:rsidR="00361037" w:rsidRPr="00BB6B19">
        <w:rPr>
          <w:rFonts w:hint="eastAsia"/>
        </w:rPr>
        <w:t>本</w:t>
      </w:r>
      <w:r w:rsidRPr="00BB6B19">
        <w:rPr>
          <w:rFonts w:hint="eastAsia"/>
        </w:rPr>
        <w:t>校は</w:t>
      </w:r>
      <w:r w:rsidR="005A775E" w:rsidRPr="00BB6B19">
        <w:rPr>
          <w:rFonts w:hint="eastAsia"/>
        </w:rPr>
        <w:t>、</w:t>
      </w:r>
      <w:r w:rsidRPr="00BB6B19">
        <w:rPr>
          <w:rFonts w:hint="eastAsia"/>
        </w:rPr>
        <w:t>他の</w:t>
      </w:r>
      <w:r w:rsidR="00FA0BE4">
        <w:rPr>
          <w:rFonts w:hint="eastAsia"/>
        </w:rPr>
        <w:t>児童</w:t>
      </w:r>
      <w:r w:rsidRPr="00BB6B19">
        <w:rPr>
          <w:rFonts w:hint="eastAsia"/>
        </w:rPr>
        <w:t>のプライバシー保護に配慮するなど</w:t>
      </w:r>
      <w:r w:rsidR="005A775E" w:rsidRPr="00BB6B19">
        <w:rPr>
          <w:rFonts w:hint="eastAsia"/>
        </w:rPr>
        <w:t>、</w:t>
      </w:r>
      <w:r w:rsidRPr="00BB6B19">
        <w:rPr>
          <w:rFonts w:hint="eastAsia"/>
        </w:rPr>
        <w:t>関係者の個人情報に十分配慮し</w:t>
      </w:r>
      <w:r w:rsidR="005A775E" w:rsidRPr="00BB6B19">
        <w:rPr>
          <w:rFonts w:hint="eastAsia"/>
        </w:rPr>
        <w:t>、</w:t>
      </w:r>
      <w:r w:rsidRPr="00BB6B19">
        <w:rPr>
          <w:rFonts w:hint="eastAsia"/>
        </w:rPr>
        <w:t>適切に提供する。</w:t>
      </w:r>
      <w:r w:rsidR="009067A5" w:rsidRPr="00BB6B19">
        <w:rPr>
          <w:rFonts w:hint="eastAsia"/>
        </w:rPr>
        <w:t xml:space="preserve">　</w:t>
      </w:r>
    </w:p>
    <w:p w14:paraId="493388D1" w14:textId="77777777" w:rsidR="009067A5" w:rsidRPr="00BB6B19" w:rsidRDefault="00B61B5D" w:rsidP="00BE5272">
      <w:pPr>
        <w:ind w:leftChars="400" w:left="840" w:firstLineChars="100" w:firstLine="210"/>
      </w:pPr>
      <w:r w:rsidRPr="00BB6B19">
        <w:rPr>
          <w:rFonts w:hint="eastAsia"/>
        </w:rPr>
        <w:t>ただし</w:t>
      </w:r>
      <w:r w:rsidR="005A775E" w:rsidRPr="00BB6B19">
        <w:rPr>
          <w:rFonts w:hint="eastAsia"/>
        </w:rPr>
        <w:t>、</w:t>
      </w:r>
      <w:r w:rsidR="00E443DF" w:rsidRPr="00BB6B19">
        <w:rPr>
          <w:rFonts w:hint="eastAsia"/>
        </w:rPr>
        <w:t>いたずらに個人情報保護を盾</w:t>
      </w:r>
      <w:r w:rsidR="00361037" w:rsidRPr="00BB6B19">
        <w:rPr>
          <w:rFonts w:hint="eastAsia"/>
        </w:rPr>
        <w:t>に説明を怠るようなことはし</w:t>
      </w:r>
      <w:r w:rsidRPr="00BB6B19">
        <w:rPr>
          <w:rFonts w:hint="eastAsia"/>
        </w:rPr>
        <w:t>ない。</w:t>
      </w:r>
    </w:p>
    <w:p w14:paraId="5914A692" w14:textId="77777777" w:rsidR="009067A5" w:rsidRPr="00BB6B19" w:rsidRDefault="00B61B5D" w:rsidP="00BE5272">
      <w:pPr>
        <w:ind w:leftChars="400" w:left="840" w:firstLineChars="100" w:firstLine="210"/>
      </w:pPr>
      <w:r w:rsidRPr="00BB6B19">
        <w:rPr>
          <w:rFonts w:hint="eastAsia"/>
        </w:rPr>
        <w:t>質問紙調査の実施により得られたアンケートについては</w:t>
      </w:r>
      <w:r w:rsidR="005A775E" w:rsidRPr="00BB6B19">
        <w:rPr>
          <w:rFonts w:hint="eastAsia"/>
        </w:rPr>
        <w:t>、</w:t>
      </w:r>
      <w:r w:rsidR="00F8126F" w:rsidRPr="00BB6B19">
        <w:rPr>
          <w:rFonts w:hint="eastAsia"/>
        </w:rPr>
        <w:t>いじめを受けた</w:t>
      </w:r>
      <w:r w:rsidR="00FA0BE4">
        <w:rPr>
          <w:rFonts w:hint="eastAsia"/>
        </w:rPr>
        <w:t>児童</w:t>
      </w:r>
      <w:r w:rsidRPr="00BB6B19">
        <w:rPr>
          <w:rFonts w:hint="eastAsia"/>
        </w:rPr>
        <w:t>又はその保護者に提供する場合があることをあらかじめ念頭に</w:t>
      </w:r>
      <w:r w:rsidR="00990D57" w:rsidRPr="00BB6B19">
        <w:rPr>
          <w:rFonts w:hint="eastAsia"/>
        </w:rPr>
        <w:t>置</w:t>
      </w:r>
      <w:r w:rsidRPr="00BB6B19">
        <w:rPr>
          <w:rFonts w:hint="eastAsia"/>
        </w:rPr>
        <w:t>き</w:t>
      </w:r>
      <w:r w:rsidR="005A775E" w:rsidRPr="00BB6B19">
        <w:rPr>
          <w:rFonts w:hint="eastAsia"/>
        </w:rPr>
        <w:t>、</w:t>
      </w:r>
      <w:r w:rsidRPr="00BB6B19">
        <w:rPr>
          <w:rFonts w:hint="eastAsia"/>
        </w:rPr>
        <w:t>調査に先立ち</w:t>
      </w:r>
      <w:r w:rsidR="005A775E" w:rsidRPr="00BB6B19">
        <w:rPr>
          <w:rFonts w:hint="eastAsia"/>
        </w:rPr>
        <w:t>、</w:t>
      </w:r>
      <w:r w:rsidRPr="00BB6B19">
        <w:rPr>
          <w:rFonts w:hint="eastAsia"/>
        </w:rPr>
        <w:t>その旨を調査対象とな</w:t>
      </w:r>
      <w:r w:rsidR="00581CBC" w:rsidRPr="00BB6B19">
        <w:rPr>
          <w:rFonts w:hint="eastAsia"/>
        </w:rPr>
        <w:t>る在校生やその保護者に説明する</w:t>
      </w:r>
      <w:r w:rsidRPr="00BB6B19">
        <w:rPr>
          <w:rFonts w:hint="eastAsia"/>
        </w:rPr>
        <w:t>。</w:t>
      </w:r>
    </w:p>
    <w:p w14:paraId="0847176B" w14:textId="77777777" w:rsidR="009067A5" w:rsidRPr="00BB6B19" w:rsidRDefault="00581CBC" w:rsidP="00D7312C">
      <w:pPr>
        <w:ind w:leftChars="400" w:left="840" w:firstLineChars="100" w:firstLine="210"/>
      </w:pPr>
      <w:r w:rsidRPr="00BB6B19">
        <w:rPr>
          <w:rFonts w:hint="eastAsia"/>
        </w:rPr>
        <w:t>また</w:t>
      </w:r>
      <w:r w:rsidR="005A775E" w:rsidRPr="00BB6B19">
        <w:rPr>
          <w:rFonts w:hint="eastAsia"/>
        </w:rPr>
        <w:t>、</w:t>
      </w:r>
      <w:r w:rsidR="00F8126F" w:rsidRPr="00BB6B19">
        <w:rPr>
          <w:rFonts w:hint="eastAsia"/>
        </w:rPr>
        <w:t>本</w:t>
      </w:r>
      <w:r w:rsidRPr="00BB6B19">
        <w:rPr>
          <w:rFonts w:hint="eastAsia"/>
        </w:rPr>
        <w:t>校が調査を行う際</w:t>
      </w:r>
      <w:r w:rsidR="005A775E" w:rsidRPr="0084157B">
        <w:rPr>
          <w:rFonts w:hint="eastAsia"/>
        </w:rPr>
        <w:t>、</w:t>
      </w:r>
      <w:r w:rsidR="008C6E02" w:rsidRPr="0084157B">
        <w:rPr>
          <w:rFonts w:hint="eastAsia"/>
        </w:rPr>
        <w:t>川口市</w:t>
      </w:r>
      <w:r w:rsidR="00F8126F" w:rsidRPr="0084157B">
        <w:rPr>
          <w:rFonts w:hint="eastAsia"/>
        </w:rPr>
        <w:t>教育委員会</w:t>
      </w:r>
      <w:r w:rsidR="00F8126F" w:rsidRPr="00BB6B19">
        <w:rPr>
          <w:rFonts w:hint="eastAsia"/>
        </w:rPr>
        <w:t>から</w:t>
      </w:r>
      <w:r w:rsidR="00D7312C" w:rsidRPr="00BB6B19">
        <w:rPr>
          <w:rFonts w:hint="eastAsia"/>
        </w:rPr>
        <w:t>情報</w:t>
      </w:r>
      <w:r w:rsidR="00B61B5D" w:rsidRPr="00BB6B19">
        <w:rPr>
          <w:rFonts w:hint="eastAsia"/>
        </w:rPr>
        <w:t>提供の内容・方法・</w:t>
      </w:r>
      <w:r w:rsidR="00F8126F" w:rsidRPr="00BB6B19">
        <w:rPr>
          <w:rFonts w:hint="eastAsia"/>
        </w:rPr>
        <w:t>時期などについて必要な指導及び支援を受ける</w:t>
      </w:r>
      <w:r w:rsidRPr="00BB6B19">
        <w:rPr>
          <w:rFonts w:hint="eastAsia"/>
        </w:rPr>
        <w:t>。</w:t>
      </w:r>
    </w:p>
    <w:p w14:paraId="2A5A1853" w14:textId="77777777" w:rsidR="002B797B" w:rsidRPr="00BB6B19" w:rsidRDefault="00AC043F" w:rsidP="00AC043F">
      <w:pPr>
        <w:ind w:firstLineChars="200" w:firstLine="420"/>
      </w:pPr>
      <w:r w:rsidRPr="00BB6B19">
        <w:rPr>
          <w:rFonts w:hint="eastAsia"/>
        </w:rPr>
        <w:t>（イ）</w:t>
      </w:r>
      <w:r w:rsidR="00B61B5D" w:rsidRPr="00BB6B19">
        <w:rPr>
          <w:rFonts w:hint="eastAsia"/>
        </w:rPr>
        <w:t>調査結果の報告</w:t>
      </w:r>
    </w:p>
    <w:p w14:paraId="5D63E152" w14:textId="77777777" w:rsidR="009067A5" w:rsidRPr="00BB6B19" w:rsidRDefault="00B61B5D" w:rsidP="002B797B">
      <w:pPr>
        <w:ind w:leftChars="400" w:left="840" w:firstLineChars="100" w:firstLine="210"/>
      </w:pPr>
      <w:r w:rsidRPr="00BB6B19">
        <w:rPr>
          <w:rFonts w:hint="eastAsia"/>
        </w:rPr>
        <w:t>調査結果につ</w:t>
      </w:r>
      <w:r w:rsidRPr="0084157B">
        <w:rPr>
          <w:rFonts w:hint="eastAsia"/>
        </w:rPr>
        <w:t>いては</w:t>
      </w:r>
      <w:r w:rsidR="005A775E" w:rsidRPr="0084157B">
        <w:rPr>
          <w:rFonts w:hint="eastAsia"/>
        </w:rPr>
        <w:t>、</w:t>
      </w:r>
      <w:r w:rsidR="008C6E02" w:rsidRPr="0084157B">
        <w:rPr>
          <w:rFonts w:hint="eastAsia"/>
        </w:rPr>
        <w:t>川口市長</w:t>
      </w:r>
      <w:r w:rsidRPr="0084157B">
        <w:rPr>
          <w:rFonts w:hint="eastAsia"/>
        </w:rPr>
        <w:t>に報告す</w:t>
      </w:r>
      <w:r w:rsidRPr="00BB6B19">
        <w:rPr>
          <w:rFonts w:hint="eastAsia"/>
        </w:rPr>
        <w:t>る。</w:t>
      </w:r>
      <w:r w:rsidRPr="00BB6B19">
        <w:rPr>
          <w:rFonts w:hint="eastAsia"/>
        </w:rPr>
        <w:t xml:space="preserve"> </w:t>
      </w:r>
    </w:p>
    <w:p w14:paraId="5BC7F754" w14:textId="208BB9F6" w:rsidR="009067A5" w:rsidRPr="00BB6B19" w:rsidRDefault="00A14E88" w:rsidP="009067A5">
      <w:pPr>
        <w:ind w:leftChars="400" w:left="840" w:firstLineChars="100" w:firstLine="210"/>
      </w:pPr>
      <w:r w:rsidRPr="00BB6B19">
        <w:rPr>
          <w:rFonts w:asciiTheme="minorEastAsia" w:hAnsiTheme="minorEastAsia" w:hint="eastAsia"/>
        </w:rPr>
        <w:t>上記（ア）</w:t>
      </w:r>
      <w:r w:rsidR="00B61B5D" w:rsidRPr="00BB6B19">
        <w:rPr>
          <w:rFonts w:asciiTheme="minorEastAsia" w:hAnsiTheme="minorEastAsia" w:hint="eastAsia"/>
        </w:rPr>
        <w:t>の説明の結果</w:t>
      </w:r>
      <w:r w:rsidR="00B61B5D" w:rsidRPr="00BB6B19">
        <w:rPr>
          <w:rFonts w:hint="eastAsia"/>
        </w:rPr>
        <w:t>を踏まえて</w:t>
      </w:r>
      <w:r w:rsidR="005A775E" w:rsidRPr="00BB6B19">
        <w:rPr>
          <w:rFonts w:hint="eastAsia"/>
        </w:rPr>
        <w:t>、</w:t>
      </w:r>
      <w:r w:rsidR="00F8126F" w:rsidRPr="00BB6B19">
        <w:rPr>
          <w:rFonts w:hint="eastAsia"/>
        </w:rPr>
        <w:t>いじめを受けた</w:t>
      </w:r>
      <w:r w:rsidR="00FA0BE4">
        <w:rPr>
          <w:rFonts w:hint="eastAsia"/>
        </w:rPr>
        <w:t>児童</w:t>
      </w:r>
      <w:r w:rsidR="00B61B5D" w:rsidRPr="00BB6B19">
        <w:rPr>
          <w:rFonts w:hint="eastAsia"/>
        </w:rPr>
        <w:t>又はその保護者が希望する場合には</w:t>
      </w:r>
      <w:r w:rsidR="005A775E" w:rsidRPr="00BB6B19">
        <w:rPr>
          <w:rFonts w:hint="eastAsia"/>
        </w:rPr>
        <w:t>、</w:t>
      </w:r>
      <w:r w:rsidR="00F8126F" w:rsidRPr="00BB6B19">
        <w:rPr>
          <w:rFonts w:hint="eastAsia"/>
        </w:rPr>
        <w:t>いじめを受けた</w:t>
      </w:r>
      <w:r w:rsidR="00FA0BE4">
        <w:rPr>
          <w:rFonts w:hint="eastAsia"/>
        </w:rPr>
        <w:t>児童</w:t>
      </w:r>
      <w:r w:rsidR="00B61B5D" w:rsidRPr="00BB6B19">
        <w:rPr>
          <w:rFonts w:hint="eastAsia"/>
        </w:rPr>
        <w:t>又はその保護者の所見をま</w:t>
      </w:r>
      <w:r w:rsidR="002B797B" w:rsidRPr="00BB6B19">
        <w:rPr>
          <w:rFonts w:hint="eastAsia"/>
        </w:rPr>
        <w:t>とめた文書の提供を受け</w:t>
      </w:r>
      <w:r w:rsidR="005A775E" w:rsidRPr="00BB6B19">
        <w:rPr>
          <w:rFonts w:hint="eastAsia"/>
        </w:rPr>
        <w:t>、</w:t>
      </w:r>
      <w:r w:rsidR="002B797B" w:rsidRPr="00BB6B19">
        <w:rPr>
          <w:rFonts w:hint="eastAsia"/>
        </w:rPr>
        <w:t>調査結</w:t>
      </w:r>
      <w:r w:rsidR="002B797B" w:rsidRPr="0084157B">
        <w:rPr>
          <w:rFonts w:hint="eastAsia"/>
        </w:rPr>
        <w:t>果の報告に添えて</w:t>
      </w:r>
      <w:r w:rsidR="008C6E02" w:rsidRPr="0084157B">
        <w:rPr>
          <w:rFonts w:hint="eastAsia"/>
        </w:rPr>
        <w:t>川口市長</w:t>
      </w:r>
      <w:r w:rsidR="00B61B5D" w:rsidRPr="0084157B">
        <w:rPr>
          <w:rFonts w:hint="eastAsia"/>
        </w:rPr>
        <w:t>に送</w:t>
      </w:r>
      <w:r w:rsidR="00B61B5D" w:rsidRPr="00BB6B19">
        <w:rPr>
          <w:rFonts w:hint="eastAsia"/>
        </w:rPr>
        <w:t>付する。</w:t>
      </w:r>
    </w:p>
    <w:p w14:paraId="21684AFA" w14:textId="77777777" w:rsidR="00BE5672" w:rsidRPr="00BB6B19" w:rsidRDefault="00BE5672" w:rsidP="00FB1B8A">
      <w:pPr>
        <w:ind w:leftChars="300" w:left="630" w:firstLineChars="100" w:firstLine="210"/>
      </w:pPr>
    </w:p>
    <w:p w14:paraId="39111D28" w14:textId="77777777" w:rsidR="00FB1B8A" w:rsidRPr="00BB6B19" w:rsidRDefault="00B61B5D" w:rsidP="00FB1B8A">
      <w:pPr>
        <w:rPr>
          <w:rFonts w:ascii="ＭＳ ゴシック" w:eastAsia="ＭＳ ゴシック" w:hAnsi="ＭＳ ゴシック"/>
          <w:b/>
          <w:sz w:val="28"/>
          <w:szCs w:val="28"/>
        </w:rPr>
      </w:pPr>
      <w:r w:rsidRPr="00BB6B19">
        <w:rPr>
          <w:rFonts w:ascii="ＭＳ ゴシック" w:eastAsia="ＭＳ ゴシック" w:hAnsi="ＭＳ ゴシック" w:hint="eastAsia"/>
          <w:b/>
          <w:sz w:val="28"/>
          <w:szCs w:val="28"/>
        </w:rPr>
        <w:t>第３</w:t>
      </w:r>
      <w:r w:rsidR="00FB1B8A" w:rsidRPr="00BB6B19">
        <w:rPr>
          <w:rFonts w:ascii="ＭＳ ゴシック" w:eastAsia="ＭＳ ゴシック" w:hAnsi="ＭＳ ゴシック" w:hint="eastAsia"/>
          <w:b/>
          <w:sz w:val="28"/>
          <w:szCs w:val="28"/>
        </w:rPr>
        <w:t xml:space="preserve">　</w:t>
      </w:r>
      <w:r w:rsidRPr="00BB6B19">
        <w:rPr>
          <w:rFonts w:ascii="ＭＳ ゴシック" w:eastAsia="ＭＳ ゴシック" w:hAnsi="ＭＳ ゴシック" w:hint="eastAsia"/>
          <w:b/>
          <w:sz w:val="28"/>
          <w:szCs w:val="28"/>
        </w:rPr>
        <w:t>その他いじめの防止等のための対策に関する重要事項</w:t>
      </w:r>
    </w:p>
    <w:p w14:paraId="1835A433" w14:textId="261E5776" w:rsidR="002578F0" w:rsidRDefault="00F8126F" w:rsidP="004D7A23">
      <w:pPr>
        <w:ind w:leftChars="100" w:left="210" w:firstLineChars="100" w:firstLine="210"/>
      </w:pPr>
      <w:r w:rsidRPr="00BB6B19">
        <w:rPr>
          <w:rFonts w:hint="eastAsia"/>
        </w:rPr>
        <w:t>本校</w:t>
      </w:r>
      <w:r w:rsidR="00DA756F" w:rsidRPr="00BB6B19">
        <w:rPr>
          <w:rFonts w:hint="eastAsia"/>
        </w:rPr>
        <w:t>は</w:t>
      </w:r>
      <w:r w:rsidR="005A775E" w:rsidRPr="00BB6B19">
        <w:rPr>
          <w:rFonts w:hint="eastAsia"/>
        </w:rPr>
        <w:t>、</w:t>
      </w:r>
      <w:r w:rsidRPr="00BB6B19">
        <w:rPr>
          <w:rFonts w:hint="eastAsia"/>
        </w:rPr>
        <w:t>問題対策委員会</w:t>
      </w:r>
      <w:r w:rsidR="002F7B05" w:rsidRPr="00BB6B19">
        <w:rPr>
          <w:rFonts w:hint="eastAsia"/>
        </w:rPr>
        <w:t>において毎年度、</w:t>
      </w:r>
      <w:r w:rsidR="0084157B">
        <w:rPr>
          <w:rFonts w:hint="eastAsia"/>
        </w:rPr>
        <w:t>青木北小</w:t>
      </w:r>
      <w:r w:rsidRPr="00BB6B19">
        <w:rPr>
          <w:rFonts w:hint="eastAsia"/>
        </w:rPr>
        <w:t>学校</w:t>
      </w:r>
      <w:r w:rsidR="00ED7785" w:rsidRPr="00BB6B19">
        <w:rPr>
          <w:rFonts w:hint="eastAsia"/>
        </w:rPr>
        <w:t>基本方針にある各施策の効果を検証し、</w:t>
      </w:r>
      <w:r w:rsidR="0084157B">
        <w:rPr>
          <w:rFonts w:hint="eastAsia"/>
        </w:rPr>
        <w:t>青木北小</w:t>
      </w:r>
      <w:r w:rsidRPr="00BB6B19">
        <w:rPr>
          <w:rFonts w:hint="eastAsia"/>
        </w:rPr>
        <w:t>学校</w:t>
      </w:r>
      <w:r w:rsidR="00C20F0D" w:rsidRPr="00BB6B19">
        <w:rPr>
          <w:rFonts w:hint="eastAsia"/>
        </w:rPr>
        <w:t>基本方針の</w:t>
      </w:r>
      <w:r w:rsidR="00ED7785" w:rsidRPr="00BB6B19">
        <w:rPr>
          <w:rFonts w:hint="eastAsia"/>
        </w:rPr>
        <w:t>見直しを検討する。検討の結果、</w:t>
      </w:r>
      <w:r w:rsidR="00B61B5D" w:rsidRPr="00BB6B19">
        <w:rPr>
          <w:rFonts w:hint="eastAsia"/>
        </w:rPr>
        <w:t>必要があると認められるときは</w:t>
      </w:r>
      <w:r w:rsidR="005A775E" w:rsidRPr="00BB6B19">
        <w:rPr>
          <w:rFonts w:hint="eastAsia"/>
        </w:rPr>
        <w:t>、</w:t>
      </w:r>
      <w:r w:rsidR="00B61B5D" w:rsidRPr="00BB6B19">
        <w:rPr>
          <w:rFonts w:hint="eastAsia"/>
        </w:rPr>
        <w:t>その結果に基づいて必要な措置を講じる。</w:t>
      </w:r>
    </w:p>
    <w:p w14:paraId="5CE8F8F7" w14:textId="77777777" w:rsidR="00987031" w:rsidRDefault="00987031" w:rsidP="00987031">
      <w:pPr>
        <w:spacing w:line="0" w:lineRule="atLeast"/>
        <w:jc w:val="center"/>
        <w:rPr>
          <w:b/>
          <w:sz w:val="44"/>
          <w:szCs w:val="44"/>
        </w:rPr>
        <w:sectPr w:rsidR="00987031" w:rsidSect="00C56442">
          <w:footerReference w:type="default" r:id="rId10"/>
          <w:type w:val="continuous"/>
          <w:pgSz w:w="11906" w:h="16838"/>
          <w:pgMar w:top="1985" w:right="1701" w:bottom="1701" w:left="1701" w:header="851" w:footer="992" w:gutter="0"/>
          <w:pgNumType w:fmt="numberInDash" w:start="1"/>
          <w:cols w:space="425"/>
          <w:docGrid w:type="lines" w:linePitch="360"/>
        </w:sectPr>
      </w:pPr>
    </w:p>
    <w:p w14:paraId="70A3FDA9" w14:textId="77777777" w:rsidR="00987031" w:rsidRPr="00256F41" w:rsidRDefault="006B25F5" w:rsidP="006B25F5">
      <w:pPr>
        <w:spacing w:line="0" w:lineRule="atLeast"/>
        <w:jc w:val="left"/>
        <w:rPr>
          <w:b/>
          <w:sz w:val="44"/>
          <w:szCs w:val="44"/>
        </w:rPr>
      </w:pPr>
      <w:r>
        <w:rPr>
          <w:rFonts w:asciiTheme="majorEastAsia" w:eastAsiaTheme="majorEastAsia" w:hAnsiTheme="majorEastAsia" w:hint="eastAsia"/>
          <w:b/>
          <w:szCs w:val="21"/>
        </w:rPr>
        <w:t xml:space="preserve">＜資料＞　　　　　　　</w:t>
      </w:r>
      <w:r w:rsidR="00987031" w:rsidRPr="00256F41">
        <w:rPr>
          <w:rFonts w:hint="eastAsia"/>
          <w:b/>
          <w:sz w:val="44"/>
          <w:szCs w:val="44"/>
        </w:rPr>
        <w:t>いじめ問題対応マニュアル</w:t>
      </w:r>
    </w:p>
    <w:p w14:paraId="5E4725BE" w14:textId="359778A8" w:rsidR="00987031" w:rsidRDefault="00133BE4" w:rsidP="008E3A1E">
      <w:pPr>
        <w:spacing w:line="0" w:lineRule="atLeast"/>
        <w:jc w:val="right"/>
        <w:rPr>
          <w:b/>
          <w:sz w:val="24"/>
          <w:szCs w:val="24"/>
        </w:rPr>
      </w:pPr>
      <w:r>
        <w:rPr>
          <w:b/>
          <w:noProof/>
          <w:szCs w:val="21"/>
        </w:rPr>
        <mc:AlternateContent>
          <mc:Choice Requires="wps">
            <w:drawing>
              <wp:anchor distT="0" distB="0" distL="114300" distR="114300" simplePos="0" relativeHeight="251660288" behindDoc="0" locked="0" layoutInCell="1" allowOverlap="1" wp14:anchorId="7246D3E7" wp14:editId="396011CB">
                <wp:simplePos x="0" y="0"/>
                <wp:positionH relativeFrom="column">
                  <wp:posOffset>2937510</wp:posOffset>
                </wp:positionH>
                <wp:positionV relativeFrom="paragraph">
                  <wp:posOffset>109220</wp:posOffset>
                </wp:positionV>
                <wp:extent cx="3362325" cy="1284605"/>
                <wp:effectExtent l="9525" t="10795" r="9525" b="9525"/>
                <wp:wrapNone/>
                <wp:docPr id="4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1284605"/>
                        </a:xfrm>
                        <a:prstGeom prst="horizontalScroll">
                          <a:avLst>
                            <a:gd name="adj" fmla="val 12500"/>
                          </a:avLst>
                        </a:prstGeom>
                        <a:solidFill>
                          <a:srgbClr val="FFFFFF"/>
                        </a:solidFill>
                        <a:ln w="9525">
                          <a:solidFill>
                            <a:srgbClr val="000000"/>
                          </a:solidFill>
                          <a:round/>
                          <a:headEnd/>
                          <a:tailEnd/>
                        </a:ln>
                      </wps:spPr>
                      <wps:txbx>
                        <w:txbxContent>
                          <w:p w14:paraId="0DFE47EB" w14:textId="77777777" w:rsidR="000A4C37" w:rsidRPr="005B7E8E" w:rsidRDefault="000A4C37" w:rsidP="008E3A1E">
                            <w:pPr>
                              <w:spacing w:line="0" w:lineRule="atLeast"/>
                              <w:jc w:val="left"/>
                              <w:rPr>
                                <w:rFonts w:ascii="ＭＳ 明朝" w:hAnsi="ＭＳ 明朝"/>
                                <w:b/>
                                <w:sz w:val="18"/>
                                <w:szCs w:val="18"/>
                              </w:rPr>
                            </w:pPr>
                            <w:r w:rsidRPr="005B7E8E">
                              <w:rPr>
                                <w:b/>
                                <w:sz w:val="18"/>
                                <w:szCs w:val="18"/>
                              </w:rPr>
                              <w:t>「いじめ」とは、児童等について、当該児童等が在籍する学校に在籍している当該児童等との一定の人間関係等にある他の児童等が行う心理的または、物理的な影響を与える行為（インターネットを通じて行われるものを含む。）であって、当該行為の対象となった児童等が心身の苦痛を感じているものをいう。</w:t>
                            </w:r>
                            <w:r>
                              <w:rPr>
                                <w:b/>
                                <w:sz w:val="18"/>
                                <w:szCs w:val="18"/>
                              </w:rPr>
                              <w:t>＜</w:t>
                            </w:r>
                            <w:r w:rsidRPr="005B7E8E">
                              <w:rPr>
                                <w:rFonts w:ascii="ＭＳ 明朝" w:hAnsi="ＭＳ 明朝" w:hint="eastAsia"/>
                                <w:b/>
                                <w:sz w:val="18"/>
                                <w:szCs w:val="18"/>
                              </w:rPr>
                              <w:t>いじめ防止対策推進法（第２条）</w:t>
                            </w:r>
                            <w:r>
                              <w:rPr>
                                <w:rFonts w:ascii="ＭＳ 明朝" w:hAnsi="ＭＳ 明朝" w:hint="eastAsia"/>
                                <w:b/>
                                <w:sz w:val="18"/>
                                <w:szCs w:val="18"/>
                              </w:rPr>
                              <w:t>＞</w:t>
                            </w:r>
                          </w:p>
                          <w:p w14:paraId="6F19B026" w14:textId="77777777" w:rsidR="000A4C37" w:rsidRPr="005B7E8E" w:rsidRDefault="000A4C37" w:rsidP="00987031">
                            <w:pPr>
                              <w:rPr>
                                <w:sz w:val="16"/>
                                <w:szCs w:val="16"/>
                              </w:rPr>
                            </w:pPr>
                          </w:p>
                          <w:p w14:paraId="4787A155" w14:textId="77777777" w:rsidR="000A4C37" w:rsidRPr="005B7E8E" w:rsidRDefault="000A4C37" w:rsidP="00987031">
                            <w:pPr>
                              <w:ind w:firstLineChars="100" w:firstLine="161"/>
                              <w:rPr>
                                <w:b/>
                                <w:sz w:val="16"/>
                                <w:szCs w:val="16"/>
                              </w:rPr>
                            </w:pPr>
                            <w:r w:rsidRPr="005B7E8E">
                              <w:rPr>
                                <w:rFonts w:hint="eastAsia"/>
                                <w:b/>
                                <w:sz w:val="16"/>
                                <w:szCs w:val="1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6D3E7"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6" type="#_x0000_t98" style="position:absolute;left:0;text-align:left;margin-left:231.3pt;margin-top:8.6pt;width:264.75pt;height:10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">
                <v:textbox inset="5.85pt,.7pt,5.85pt,.7pt">
                  <w:txbxContent>
                    <w:p w14:paraId="0DFE47EB" w14:textId="77777777" w:rsidR="000A4C37" w:rsidRPr="005B7E8E" w:rsidRDefault="000A4C37" w:rsidP="008E3A1E">
                      <w:pPr>
                        <w:spacing w:line="0" w:lineRule="atLeast"/>
                        <w:jc w:val="left"/>
                        <w:rPr>
                          <w:rFonts w:ascii="ＭＳ 明朝" w:hAnsi="ＭＳ 明朝"/>
                          <w:b/>
                          <w:sz w:val="18"/>
                          <w:szCs w:val="18"/>
                        </w:rPr>
                      </w:pPr>
                      <w:r w:rsidRPr="005B7E8E">
                        <w:rPr>
                          <w:b/>
                          <w:sz w:val="18"/>
                          <w:szCs w:val="18"/>
                        </w:rPr>
                        <w:t>「いじめ」とは、児童等について、当該児童等が在籍する学校に在籍している当該児童等との一定の人間関係等にある他の児童等が行う心理的または、物理的な影響を与える行為（インターネットを通じて行われるものを含む。）であって、当該行為の対象となった児童等が心身の苦痛を感じているものをいう。</w:t>
                      </w:r>
                      <w:r>
                        <w:rPr>
                          <w:b/>
                          <w:sz w:val="18"/>
                          <w:szCs w:val="18"/>
                        </w:rPr>
                        <w:t>＜</w:t>
                      </w:r>
                      <w:r w:rsidRPr="005B7E8E">
                        <w:rPr>
                          <w:rFonts w:ascii="ＭＳ 明朝" w:hAnsi="ＭＳ 明朝" w:hint="eastAsia"/>
                          <w:b/>
                          <w:sz w:val="18"/>
                          <w:szCs w:val="18"/>
                        </w:rPr>
                        <w:t>いじめ防止対策推進法（第２条）</w:t>
                      </w:r>
                      <w:r>
                        <w:rPr>
                          <w:rFonts w:ascii="ＭＳ 明朝" w:hAnsi="ＭＳ 明朝" w:hint="eastAsia"/>
                          <w:b/>
                          <w:sz w:val="18"/>
                          <w:szCs w:val="18"/>
                        </w:rPr>
                        <w:t>＞</w:t>
                      </w:r>
                    </w:p>
                    <w:p w14:paraId="6F19B026" w14:textId="77777777" w:rsidR="000A4C37" w:rsidRPr="005B7E8E" w:rsidRDefault="000A4C37" w:rsidP="00987031">
                      <w:pPr>
                        <w:rPr>
                          <w:sz w:val="16"/>
                          <w:szCs w:val="16"/>
                        </w:rPr>
                      </w:pPr>
                    </w:p>
                    <w:p w14:paraId="4787A155" w14:textId="77777777" w:rsidR="000A4C37" w:rsidRPr="005B7E8E" w:rsidRDefault="000A4C37" w:rsidP="00987031">
                      <w:pPr>
                        <w:ind w:firstLineChars="100" w:firstLine="161"/>
                        <w:rPr>
                          <w:b/>
                          <w:sz w:val="16"/>
                          <w:szCs w:val="16"/>
                        </w:rPr>
                      </w:pPr>
                      <w:r w:rsidRPr="005B7E8E">
                        <w:rPr>
                          <w:rFonts w:hint="eastAsia"/>
                          <w:b/>
                          <w:sz w:val="16"/>
                          <w:szCs w:val="16"/>
                        </w:rPr>
                        <w:t xml:space="preserve">　</w:t>
                      </w:r>
                    </w:p>
                  </w:txbxContent>
                </v:textbox>
              </v:shape>
            </w:pict>
          </mc:Fallback>
        </mc:AlternateContent>
      </w:r>
      <w:r w:rsidR="00987031">
        <w:rPr>
          <w:rFonts w:hint="eastAsia"/>
          <w:b/>
          <w:sz w:val="24"/>
          <w:szCs w:val="24"/>
        </w:rPr>
        <w:t>川口市立青木北小学校</w:t>
      </w:r>
    </w:p>
    <w:p w14:paraId="6A7FD2D9" w14:textId="77777777" w:rsidR="00987031" w:rsidRDefault="007B47CA" w:rsidP="008E3A1E">
      <w:pPr>
        <w:spacing w:line="0" w:lineRule="atLeast"/>
        <w:jc w:val="left"/>
        <w:rPr>
          <w:b/>
          <w:szCs w:val="21"/>
        </w:rPr>
      </w:pPr>
      <w:r>
        <w:rPr>
          <w:rFonts w:hint="eastAsia"/>
          <w:b/>
          <w:szCs w:val="21"/>
        </w:rPr>
        <w:t xml:space="preserve">　　　</w:t>
      </w:r>
      <w:r w:rsidR="00987031">
        <w:rPr>
          <w:rFonts w:hint="eastAsia"/>
          <w:b/>
          <w:szCs w:val="21"/>
        </w:rPr>
        <w:t>＜いじめ問題発生時＞</w:t>
      </w:r>
    </w:p>
    <w:p w14:paraId="44C8AD18" w14:textId="1D0AE5F9" w:rsidR="00987031" w:rsidRDefault="00F21013" w:rsidP="008E3A1E">
      <w:pPr>
        <w:spacing w:line="0" w:lineRule="atLeast"/>
        <w:jc w:val="left"/>
        <w:rPr>
          <w:b/>
          <w:szCs w:val="21"/>
        </w:rPr>
      </w:pPr>
      <w:r>
        <w:rPr>
          <w:b/>
          <w:noProof/>
          <w:szCs w:val="21"/>
        </w:rPr>
        <mc:AlternateContent>
          <mc:Choice Requires="wps">
            <w:drawing>
              <wp:anchor distT="0" distB="0" distL="114300" distR="114300" simplePos="0" relativeHeight="251661312" behindDoc="0" locked="0" layoutInCell="1" allowOverlap="1" wp14:anchorId="7C966F0B" wp14:editId="273FCF82">
                <wp:simplePos x="0" y="0"/>
                <wp:positionH relativeFrom="column">
                  <wp:posOffset>594359</wp:posOffset>
                </wp:positionH>
                <wp:positionV relativeFrom="paragraph">
                  <wp:posOffset>27305</wp:posOffset>
                </wp:positionV>
                <wp:extent cx="2371725" cy="485775"/>
                <wp:effectExtent l="0" t="0" r="28575" b="28575"/>
                <wp:wrapNone/>
                <wp:docPr id="4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485775"/>
                        </a:xfrm>
                        <a:prstGeom prst="rect">
                          <a:avLst/>
                        </a:prstGeom>
                        <a:solidFill>
                          <a:srgbClr val="FFFFFF"/>
                        </a:solidFill>
                        <a:ln w="9525">
                          <a:solidFill>
                            <a:srgbClr val="000000"/>
                          </a:solidFill>
                          <a:miter lim="800000"/>
                          <a:headEnd/>
                          <a:tailEnd/>
                        </a:ln>
                      </wps:spPr>
                      <wps:txbx>
                        <w:txbxContent>
                          <w:p w14:paraId="546F6E6A" w14:textId="77777777" w:rsidR="000A4C37" w:rsidRPr="007B47CA" w:rsidRDefault="000A4C37" w:rsidP="007B47CA">
                            <w:pPr>
                              <w:jc w:val="left"/>
                              <w:rPr>
                                <w:b/>
                                <w:szCs w:val="21"/>
                              </w:rPr>
                            </w:pPr>
                            <w:r w:rsidRPr="007B47CA">
                              <w:rPr>
                                <w:b/>
                                <w:szCs w:val="21"/>
                              </w:rPr>
                              <w:t>いじめを受けているとの訴え</w:t>
                            </w:r>
                          </w:p>
                          <w:p w14:paraId="51EBBD6F" w14:textId="77777777" w:rsidR="000A4C37" w:rsidRPr="007B47CA" w:rsidRDefault="000A4C37" w:rsidP="007B47CA">
                            <w:pPr>
                              <w:jc w:val="left"/>
                              <w:rPr>
                                <w:w w:val="90"/>
                                <w:szCs w:val="21"/>
                              </w:rPr>
                            </w:pPr>
                            <w:r w:rsidRPr="007B47CA">
                              <w:rPr>
                                <w:rFonts w:hint="eastAsia"/>
                                <w:w w:val="90"/>
                                <w:szCs w:val="21"/>
                              </w:rPr>
                              <w:t>（本人、保護者、他の児童、その他）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66F0B" id="Rectangle 3" o:spid="_x0000_s1027" style="position:absolute;margin-left:46.8pt;margin-top:2.15pt;width:186.7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">
                <v:textbox inset="5.85pt,.7pt,5.85pt,.7pt">
                  <w:txbxContent>
                    <w:p w14:paraId="546F6E6A" w14:textId="77777777" w:rsidR="000A4C37" w:rsidRPr="007B47CA" w:rsidRDefault="000A4C37" w:rsidP="007B47CA">
                      <w:pPr>
                        <w:jc w:val="left"/>
                        <w:rPr>
                          <w:b/>
                          <w:szCs w:val="21"/>
                        </w:rPr>
                      </w:pPr>
                      <w:r w:rsidRPr="007B47CA">
                        <w:rPr>
                          <w:b/>
                          <w:szCs w:val="21"/>
                        </w:rPr>
                        <w:t>いじめを受けているとの訴え</w:t>
                      </w:r>
                    </w:p>
                    <w:p w14:paraId="51EBBD6F" w14:textId="77777777" w:rsidR="000A4C37" w:rsidRPr="007B47CA" w:rsidRDefault="000A4C37" w:rsidP="007B47CA">
                      <w:pPr>
                        <w:jc w:val="left"/>
                        <w:rPr>
                          <w:w w:val="90"/>
                          <w:szCs w:val="21"/>
                        </w:rPr>
                      </w:pPr>
                      <w:r w:rsidRPr="007B47CA">
                        <w:rPr>
                          <w:rFonts w:hint="eastAsia"/>
                          <w:w w:val="90"/>
                          <w:szCs w:val="21"/>
                        </w:rPr>
                        <w:t>（本人、保護者、他の児童、その他）</w:t>
                      </w:r>
                    </w:p>
                  </w:txbxContent>
                </v:textbox>
              </v:rect>
            </w:pict>
          </mc:Fallback>
        </mc:AlternateContent>
      </w:r>
      <w:r w:rsidR="00133BE4">
        <w:rPr>
          <w:b/>
          <w:noProof/>
          <w:szCs w:val="21"/>
        </w:rPr>
        <mc:AlternateContent>
          <mc:Choice Requires="wps">
            <w:drawing>
              <wp:anchor distT="0" distB="0" distL="114300" distR="114300" simplePos="0" relativeHeight="251664384" behindDoc="0" locked="0" layoutInCell="1" allowOverlap="1" wp14:anchorId="223C4100" wp14:editId="6C7B107C">
                <wp:simplePos x="0" y="0"/>
                <wp:positionH relativeFrom="column">
                  <wp:posOffset>70485</wp:posOffset>
                </wp:positionH>
                <wp:positionV relativeFrom="paragraph">
                  <wp:posOffset>24765</wp:posOffset>
                </wp:positionV>
                <wp:extent cx="400050" cy="2418080"/>
                <wp:effectExtent l="9525" t="10795" r="9525" b="9525"/>
                <wp:wrapNone/>
                <wp:docPr id="4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418080"/>
                        </a:xfrm>
                        <a:prstGeom prst="rect">
                          <a:avLst/>
                        </a:prstGeom>
                        <a:solidFill>
                          <a:srgbClr val="FFFFFF"/>
                        </a:solidFill>
                        <a:ln w="9525">
                          <a:solidFill>
                            <a:srgbClr val="000000"/>
                          </a:solidFill>
                          <a:miter lim="800000"/>
                          <a:headEnd/>
                          <a:tailEnd/>
                        </a:ln>
                      </wps:spPr>
                      <wps:txbx>
                        <w:txbxContent>
                          <w:p w14:paraId="2AF8412C" w14:textId="77777777" w:rsidR="000A4C37" w:rsidRPr="006C3BBE" w:rsidRDefault="000A4C37" w:rsidP="007B47CA">
                            <w:pPr>
                              <w:spacing w:line="0" w:lineRule="atLeast"/>
                              <w:ind w:firstLineChars="300" w:firstLine="964"/>
                              <w:rPr>
                                <w:b/>
                                <w:sz w:val="32"/>
                                <w:szCs w:val="32"/>
                              </w:rPr>
                            </w:pPr>
                            <w:r w:rsidRPr="006C3BBE">
                              <w:rPr>
                                <w:b/>
                                <w:sz w:val="32"/>
                                <w:szCs w:val="32"/>
                              </w:rPr>
                              <w:t>１日目に対応</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C4100" id="Rectangle 6" o:spid="_x0000_s1028" style="position:absolute;margin-left:5.55pt;margin-top:1.95pt;width:31.5pt;height:19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">
                <v:textbox style="layout-flow:vertical-ideographic" inset="5.85pt,.7pt,5.85pt,.7pt">
                  <w:txbxContent>
                    <w:p w14:paraId="2AF8412C" w14:textId="77777777" w:rsidR="000A4C37" w:rsidRPr="006C3BBE" w:rsidRDefault="000A4C37" w:rsidP="007B47CA">
                      <w:pPr>
                        <w:spacing w:line="0" w:lineRule="atLeast"/>
                        <w:ind w:firstLineChars="300" w:firstLine="964"/>
                        <w:rPr>
                          <w:b/>
                          <w:sz w:val="32"/>
                          <w:szCs w:val="32"/>
                        </w:rPr>
                      </w:pPr>
                      <w:r w:rsidRPr="006C3BBE">
                        <w:rPr>
                          <w:b/>
                          <w:sz w:val="32"/>
                          <w:szCs w:val="32"/>
                        </w:rPr>
                        <w:t>１日目に対応</w:t>
                      </w:r>
                    </w:p>
                  </w:txbxContent>
                </v:textbox>
              </v:rect>
            </w:pict>
          </mc:Fallback>
        </mc:AlternateContent>
      </w:r>
    </w:p>
    <w:p w14:paraId="61A53886" w14:textId="77777777" w:rsidR="00987031" w:rsidRDefault="00987031" w:rsidP="008E3A1E">
      <w:pPr>
        <w:spacing w:line="0" w:lineRule="atLeast"/>
        <w:jc w:val="left"/>
        <w:rPr>
          <w:b/>
          <w:szCs w:val="21"/>
        </w:rPr>
      </w:pPr>
    </w:p>
    <w:p w14:paraId="1A765F79" w14:textId="77777777" w:rsidR="00987031" w:rsidRDefault="00987031" w:rsidP="008E3A1E">
      <w:pPr>
        <w:spacing w:line="0" w:lineRule="atLeast"/>
        <w:jc w:val="left"/>
        <w:rPr>
          <w:b/>
          <w:szCs w:val="21"/>
        </w:rPr>
      </w:pPr>
    </w:p>
    <w:p w14:paraId="4A3962EC" w14:textId="2089AA2E" w:rsidR="00987031" w:rsidRDefault="00133BE4" w:rsidP="008E3A1E">
      <w:pPr>
        <w:spacing w:line="0" w:lineRule="atLeast"/>
        <w:jc w:val="left"/>
        <w:rPr>
          <w:b/>
          <w:szCs w:val="21"/>
        </w:rPr>
      </w:pPr>
      <w:r>
        <w:rPr>
          <w:b/>
          <w:noProof/>
          <w:szCs w:val="21"/>
        </w:rPr>
        <mc:AlternateContent>
          <mc:Choice Requires="wps">
            <w:drawing>
              <wp:anchor distT="0" distB="0" distL="114300" distR="114300" simplePos="0" relativeHeight="251662336" behindDoc="0" locked="0" layoutInCell="1" allowOverlap="1" wp14:anchorId="322EF53A" wp14:editId="198BBACB">
                <wp:simplePos x="0" y="0"/>
                <wp:positionH relativeFrom="column">
                  <wp:posOffset>720090</wp:posOffset>
                </wp:positionH>
                <wp:positionV relativeFrom="paragraph">
                  <wp:posOffset>102870</wp:posOffset>
                </wp:positionV>
                <wp:extent cx="461645" cy="314325"/>
                <wp:effectExtent l="27940" t="10795" r="19685" b="13335"/>
                <wp:wrapNone/>
                <wp:docPr id="4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61645" cy="314325"/>
                        </a:xfrm>
                        <a:prstGeom prst="rightArrow">
                          <a:avLst>
                            <a:gd name="adj1" fmla="val 50000"/>
                            <a:gd name="adj2" fmla="val 3671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97415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 o:spid="_x0000_s1026" type="#_x0000_t13" style="position:absolute;left:0;text-align:left;margin-left:56.7pt;margin-top:8.1pt;width:36.35pt;height:24.7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">
                <v:textbox inset="5.85pt,.7pt,5.85pt,.7pt"/>
              </v:shape>
            </w:pict>
          </mc:Fallback>
        </mc:AlternateContent>
      </w:r>
    </w:p>
    <w:p w14:paraId="1694D9E5" w14:textId="77777777" w:rsidR="00987031" w:rsidRPr="00C84A51" w:rsidRDefault="00987031" w:rsidP="008E3A1E">
      <w:pPr>
        <w:spacing w:line="0" w:lineRule="atLeast"/>
        <w:jc w:val="left"/>
        <w:rPr>
          <w:b/>
          <w:sz w:val="22"/>
        </w:rPr>
      </w:pPr>
      <w:r>
        <w:rPr>
          <w:rFonts w:hint="eastAsia"/>
          <w:b/>
          <w:szCs w:val="21"/>
        </w:rPr>
        <w:t xml:space="preserve">　　　　</w:t>
      </w:r>
      <w:r w:rsidR="007B47CA">
        <w:rPr>
          <w:rFonts w:hint="eastAsia"/>
          <w:b/>
          <w:szCs w:val="21"/>
        </w:rPr>
        <w:t xml:space="preserve">　　　　　　　</w:t>
      </w:r>
      <w:r w:rsidRPr="00C84A51">
        <w:rPr>
          <w:rFonts w:hint="eastAsia"/>
          <w:b/>
          <w:sz w:val="22"/>
        </w:rPr>
        <w:t>※速やかに対応する</w:t>
      </w:r>
    </w:p>
    <w:p w14:paraId="6777D7B8" w14:textId="29C20E55" w:rsidR="00987031" w:rsidRDefault="00133BE4" w:rsidP="008E3A1E">
      <w:pPr>
        <w:spacing w:line="0" w:lineRule="atLeast"/>
        <w:jc w:val="left"/>
        <w:rPr>
          <w:b/>
          <w:szCs w:val="21"/>
        </w:rPr>
      </w:pPr>
      <w:r>
        <w:rPr>
          <w:b/>
          <w:noProof/>
          <w:szCs w:val="21"/>
        </w:rPr>
        <mc:AlternateContent>
          <mc:Choice Requires="wps">
            <w:drawing>
              <wp:anchor distT="0" distB="0" distL="114300" distR="114300" simplePos="0" relativeHeight="251663360" behindDoc="0" locked="0" layoutInCell="1" allowOverlap="1" wp14:anchorId="4E829234" wp14:editId="17903432">
                <wp:simplePos x="0" y="0"/>
                <wp:positionH relativeFrom="column">
                  <wp:posOffset>594359</wp:posOffset>
                </wp:positionH>
                <wp:positionV relativeFrom="paragraph">
                  <wp:posOffset>152400</wp:posOffset>
                </wp:positionV>
                <wp:extent cx="3286125" cy="518160"/>
                <wp:effectExtent l="0" t="0" r="28575" b="15240"/>
                <wp:wrapNone/>
                <wp:docPr id="4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518160"/>
                        </a:xfrm>
                        <a:prstGeom prst="rect">
                          <a:avLst/>
                        </a:prstGeom>
                        <a:solidFill>
                          <a:srgbClr val="FFFFFF"/>
                        </a:solidFill>
                        <a:ln w="9525">
                          <a:solidFill>
                            <a:srgbClr val="000000"/>
                          </a:solidFill>
                          <a:miter lim="800000"/>
                          <a:headEnd/>
                          <a:tailEnd/>
                        </a:ln>
                      </wps:spPr>
                      <wps:txbx>
                        <w:txbxContent>
                          <w:p w14:paraId="38AB8192" w14:textId="77777777" w:rsidR="000A4C37" w:rsidRPr="008E3A1E" w:rsidRDefault="000A4C37" w:rsidP="008E3A1E">
                            <w:pPr>
                              <w:jc w:val="left"/>
                              <w:rPr>
                                <w:b/>
                                <w:sz w:val="20"/>
                                <w:szCs w:val="20"/>
                              </w:rPr>
                            </w:pPr>
                            <w:r w:rsidRPr="008E3A1E">
                              <w:rPr>
                                <w:b/>
                                <w:sz w:val="20"/>
                                <w:szCs w:val="20"/>
                              </w:rPr>
                              <w:t>いじめの情報キャッチ（認知）</w:t>
                            </w:r>
                          </w:p>
                          <w:p w14:paraId="26969D5A" w14:textId="77777777" w:rsidR="000A4C37" w:rsidRPr="007B47CA" w:rsidRDefault="000A4C37" w:rsidP="008E3A1E">
                            <w:pPr>
                              <w:jc w:val="left"/>
                              <w:rPr>
                                <w:w w:val="90"/>
                                <w:sz w:val="20"/>
                                <w:szCs w:val="20"/>
                              </w:rPr>
                            </w:pPr>
                            <w:r w:rsidRPr="007B47CA">
                              <w:rPr>
                                <w:rFonts w:hint="eastAsia"/>
                                <w:w w:val="90"/>
                                <w:sz w:val="20"/>
                                <w:szCs w:val="20"/>
                              </w:rPr>
                              <w:t>（担任、指名された職員、管理職、その他）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29234" id="Rectangle 5" o:spid="_x0000_s1029" style="position:absolute;margin-left:46.8pt;margin-top:12pt;width:258.75pt;height:4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">
                <v:textbox inset="5.85pt,.7pt,5.85pt,.7pt">
                  <w:txbxContent>
                    <w:p w14:paraId="38AB8192" w14:textId="77777777" w:rsidR="000A4C37" w:rsidRPr="008E3A1E" w:rsidRDefault="000A4C37" w:rsidP="008E3A1E">
                      <w:pPr>
                        <w:jc w:val="left"/>
                        <w:rPr>
                          <w:b/>
                          <w:sz w:val="20"/>
                          <w:szCs w:val="20"/>
                        </w:rPr>
                      </w:pPr>
                      <w:r w:rsidRPr="008E3A1E">
                        <w:rPr>
                          <w:b/>
                          <w:sz w:val="20"/>
                          <w:szCs w:val="20"/>
                        </w:rPr>
                        <w:t>いじめの情報キャッチ（認知）</w:t>
                      </w:r>
                    </w:p>
                    <w:p w14:paraId="26969D5A" w14:textId="77777777" w:rsidR="000A4C37" w:rsidRPr="007B47CA" w:rsidRDefault="000A4C37" w:rsidP="008E3A1E">
                      <w:pPr>
                        <w:jc w:val="left"/>
                        <w:rPr>
                          <w:w w:val="90"/>
                          <w:sz w:val="20"/>
                          <w:szCs w:val="20"/>
                        </w:rPr>
                      </w:pPr>
                      <w:r w:rsidRPr="007B47CA">
                        <w:rPr>
                          <w:rFonts w:hint="eastAsia"/>
                          <w:w w:val="90"/>
                          <w:sz w:val="20"/>
                          <w:szCs w:val="20"/>
                        </w:rPr>
                        <w:t>（担任、指名された職員、管理職、その他）</w:t>
                      </w:r>
                    </w:p>
                  </w:txbxContent>
                </v:textbox>
              </v:rect>
            </w:pict>
          </mc:Fallback>
        </mc:AlternateContent>
      </w:r>
    </w:p>
    <w:p w14:paraId="7B9B8A27" w14:textId="12D41F4A" w:rsidR="00987031" w:rsidRDefault="00133BE4" w:rsidP="008E3A1E">
      <w:pPr>
        <w:spacing w:line="0" w:lineRule="atLeast"/>
        <w:jc w:val="left"/>
        <w:rPr>
          <w:b/>
          <w:szCs w:val="21"/>
        </w:rPr>
      </w:pPr>
      <w:r>
        <w:rPr>
          <w:b/>
          <w:noProof/>
          <w:szCs w:val="21"/>
        </w:rPr>
        <mc:AlternateContent>
          <mc:Choice Requires="wps">
            <w:drawing>
              <wp:anchor distT="0" distB="0" distL="114300" distR="114300" simplePos="0" relativeHeight="251666432" behindDoc="0" locked="0" layoutInCell="1" allowOverlap="1" wp14:anchorId="022FB075" wp14:editId="793574F0">
                <wp:simplePos x="0" y="0"/>
                <wp:positionH relativeFrom="column">
                  <wp:posOffset>3312795</wp:posOffset>
                </wp:positionH>
                <wp:positionV relativeFrom="paragraph">
                  <wp:posOffset>40640</wp:posOffset>
                </wp:positionV>
                <wp:extent cx="2987040" cy="838200"/>
                <wp:effectExtent l="13335" t="9525" r="9525" b="9525"/>
                <wp:wrapNone/>
                <wp:docPr id="4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7040" cy="838200"/>
                        </a:xfrm>
                        <a:prstGeom prst="roundRect">
                          <a:avLst>
                            <a:gd name="adj" fmla="val 16667"/>
                          </a:avLst>
                        </a:prstGeom>
                        <a:solidFill>
                          <a:srgbClr val="FFFFFF"/>
                        </a:solidFill>
                        <a:ln w="9525">
                          <a:solidFill>
                            <a:srgbClr val="000000"/>
                          </a:solidFill>
                          <a:round/>
                          <a:headEnd/>
                          <a:tailEnd/>
                        </a:ln>
                      </wps:spPr>
                      <wps:txbx>
                        <w:txbxContent>
                          <w:p w14:paraId="78261B8D" w14:textId="77777777" w:rsidR="000A4C37" w:rsidRPr="008E3A1E" w:rsidRDefault="000A4C37" w:rsidP="008E3A1E">
                            <w:pPr>
                              <w:spacing w:line="0" w:lineRule="atLeast"/>
                              <w:ind w:left="198" w:hangingChars="100" w:hanging="198"/>
                              <w:rPr>
                                <w:w w:val="90"/>
                                <w:sz w:val="22"/>
                              </w:rPr>
                            </w:pPr>
                            <w:r w:rsidRPr="008E3A1E">
                              <w:rPr>
                                <w:w w:val="90"/>
                                <w:sz w:val="22"/>
                              </w:rPr>
                              <w:t>・被害児童の訴えには「あなたを全力で守り抜く」決意とメッセージを伝える。</w:t>
                            </w:r>
                          </w:p>
                          <w:p w14:paraId="68FBD9F2" w14:textId="77777777" w:rsidR="000A4C37" w:rsidRPr="008E3A1E" w:rsidRDefault="000A4C37" w:rsidP="008E3A1E">
                            <w:pPr>
                              <w:spacing w:line="0" w:lineRule="atLeast"/>
                              <w:rPr>
                                <w:w w:val="90"/>
                                <w:sz w:val="22"/>
                              </w:rPr>
                            </w:pPr>
                            <w:r w:rsidRPr="008E3A1E">
                              <w:rPr>
                                <w:rFonts w:hint="eastAsia"/>
                                <w:w w:val="90"/>
                                <w:sz w:val="22"/>
                              </w:rPr>
                              <w:t>・訴えを丁寧に真剣に受け止める。</w:t>
                            </w:r>
                          </w:p>
                          <w:p w14:paraId="20E4FE25" w14:textId="77777777" w:rsidR="000A4C37" w:rsidRPr="008E3A1E" w:rsidRDefault="000A4C37" w:rsidP="008E3A1E">
                            <w:pPr>
                              <w:spacing w:line="0" w:lineRule="atLeast"/>
                              <w:rPr>
                                <w:w w:val="90"/>
                                <w:sz w:val="22"/>
                              </w:rPr>
                            </w:pPr>
                            <w:r w:rsidRPr="008E3A1E">
                              <w:rPr>
                                <w:rFonts w:hint="eastAsia"/>
                                <w:w w:val="90"/>
                                <w:sz w:val="22"/>
                              </w:rPr>
                              <w:t>・共感的に受け止める。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2FB075" id="AutoShape 8" o:spid="_x0000_s1030" style="position:absolute;margin-left:260.85pt;margin-top:3.2pt;width:235.2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">
                <v:textbox inset="5.85pt,.7pt,5.85pt,.7pt">
                  <w:txbxContent>
                    <w:p w14:paraId="78261B8D" w14:textId="77777777" w:rsidR="000A4C37" w:rsidRPr="008E3A1E" w:rsidRDefault="000A4C37" w:rsidP="008E3A1E">
                      <w:pPr>
                        <w:spacing w:line="0" w:lineRule="atLeast"/>
                        <w:ind w:left="198" w:hangingChars="100" w:hanging="198"/>
                        <w:rPr>
                          <w:w w:val="90"/>
                          <w:sz w:val="22"/>
                        </w:rPr>
                      </w:pPr>
                      <w:r w:rsidRPr="008E3A1E">
                        <w:rPr>
                          <w:w w:val="90"/>
                          <w:sz w:val="22"/>
                        </w:rPr>
                        <w:t>・被害児童の訴えには「あなたを全力で守り抜く」決意とメッセージを伝える。</w:t>
                      </w:r>
                    </w:p>
                    <w:p w14:paraId="68FBD9F2" w14:textId="77777777" w:rsidR="000A4C37" w:rsidRPr="008E3A1E" w:rsidRDefault="000A4C37" w:rsidP="008E3A1E">
                      <w:pPr>
                        <w:spacing w:line="0" w:lineRule="atLeast"/>
                        <w:rPr>
                          <w:w w:val="90"/>
                          <w:sz w:val="22"/>
                        </w:rPr>
                      </w:pPr>
                      <w:r w:rsidRPr="008E3A1E">
                        <w:rPr>
                          <w:rFonts w:hint="eastAsia"/>
                          <w:w w:val="90"/>
                          <w:sz w:val="22"/>
                        </w:rPr>
                        <w:t>・訴えを丁寧に真剣に受け止める。</w:t>
                      </w:r>
                    </w:p>
                    <w:p w14:paraId="20E4FE25" w14:textId="77777777" w:rsidR="000A4C37" w:rsidRPr="008E3A1E" w:rsidRDefault="000A4C37" w:rsidP="008E3A1E">
                      <w:pPr>
                        <w:spacing w:line="0" w:lineRule="atLeast"/>
                        <w:rPr>
                          <w:w w:val="90"/>
                          <w:sz w:val="22"/>
                        </w:rPr>
                      </w:pPr>
                      <w:r w:rsidRPr="008E3A1E">
                        <w:rPr>
                          <w:rFonts w:hint="eastAsia"/>
                          <w:w w:val="90"/>
                          <w:sz w:val="22"/>
                        </w:rPr>
                        <w:t>・共感的に受け止める。</w:t>
                      </w:r>
                    </w:p>
                  </w:txbxContent>
                </v:textbox>
              </v:roundrect>
            </w:pict>
          </mc:Fallback>
        </mc:AlternateContent>
      </w:r>
    </w:p>
    <w:p w14:paraId="190FF1FB" w14:textId="77777777" w:rsidR="00987031" w:rsidRDefault="00987031" w:rsidP="008E3A1E">
      <w:pPr>
        <w:spacing w:line="0" w:lineRule="atLeast"/>
        <w:jc w:val="left"/>
        <w:rPr>
          <w:b/>
          <w:szCs w:val="21"/>
        </w:rPr>
      </w:pPr>
    </w:p>
    <w:p w14:paraId="13C2EEBF" w14:textId="63E3F8F2" w:rsidR="00987031" w:rsidRDefault="00133BE4" w:rsidP="008E3A1E">
      <w:pPr>
        <w:spacing w:line="0" w:lineRule="atLeast"/>
        <w:jc w:val="left"/>
        <w:rPr>
          <w:b/>
          <w:szCs w:val="21"/>
        </w:rPr>
      </w:pPr>
      <w:r>
        <w:rPr>
          <w:b/>
          <w:noProof/>
          <w:szCs w:val="21"/>
        </w:rPr>
        <mc:AlternateContent>
          <mc:Choice Requires="wps">
            <w:drawing>
              <wp:anchor distT="0" distB="0" distL="114300" distR="114300" simplePos="0" relativeHeight="251665408" behindDoc="0" locked="0" layoutInCell="1" allowOverlap="1" wp14:anchorId="7A912AA1" wp14:editId="1D94789E">
                <wp:simplePos x="0" y="0"/>
                <wp:positionH relativeFrom="column">
                  <wp:posOffset>2894330</wp:posOffset>
                </wp:positionH>
                <wp:positionV relativeFrom="paragraph">
                  <wp:posOffset>1905</wp:posOffset>
                </wp:positionV>
                <wp:extent cx="418465" cy="635"/>
                <wp:effectExtent l="13970" t="5715" r="5715" b="12700"/>
                <wp:wrapNone/>
                <wp:docPr id="4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84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2A86C9" id="_x0000_t32" coordsize="21600,21600" o:spt="32" o:oned="t" path="m,l21600,21600e" filled="f">
                <v:path arrowok="t" fillok="f" o:connecttype="none"/>
                <o:lock v:ext="edit" shapetype="t"/>
              </v:shapetype>
              <v:shape id="AutoShape 7" o:spid="_x0000_s1026" type="#_x0000_t32" style="position:absolute;left:0;text-align:left;margin-left:227.9pt;margin-top:.15pt;width:32.9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"/>
            </w:pict>
          </mc:Fallback>
        </mc:AlternateContent>
      </w:r>
    </w:p>
    <w:p w14:paraId="384DD095" w14:textId="05B92367" w:rsidR="00987031" w:rsidRDefault="00133BE4" w:rsidP="008E3A1E">
      <w:pPr>
        <w:spacing w:line="0" w:lineRule="atLeast"/>
        <w:jc w:val="left"/>
        <w:rPr>
          <w:b/>
          <w:szCs w:val="21"/>
        </w:rPr>
      </w:pPr>
      <w:r>
        <w:rPr>
          <w:b/>
          <w:noProof/>
          <w:szCs w:val="21"/>
        </w:rPr>
        <mc:AlternateContent>
          <mc:Choice Requires="wps">
            <w:drawing>
              <wp:anchor distT="0" distB="0" distL="114300" distR="114300" simplePos="0" relativeHeight="251667456" behindDoc="0" locked="0" layoutInCell="1" allowOverlap="1" wp14:anchorId="2E1D5030" wp14:editId="7EA7C839">
                <wp:simplePos x="0" y="0"/>
                <wp:positionH relativeFrom="column">
                  <wp:posOffset>692785</wp:posOffset>
                </wp:positionH>
                <wp:positionV relativeFrom="paragraph">
                  <wp:posOffset>127635</wp:posOffset>
                </wp:positionV>
                <wp:extent cx="516890" cy="314325"/>
                <wp:effectExtent l="18415" t="9525" r="19685" b="16510"/>
                <wp:wrapNone/>
                <wp:docPr id="4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16890" cy="314325"/>
                        </a:xfrm>
                        <a:prstGeom prst="rightArrow">
                          <a:avLst>
                            <a:gd name="adj1" fmla="val 50000"/>
                            <a:gd name="adj2" fmla="val 41111"/>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6C5D4" id="AutoShape 9" o:spid="_x0000_s1026" type="#_x0000_t13" style="position:absolute;left:0;text-align:left;margin-left:54.55pt;margin-top:10.05pt;width:40.7pt;height:24.7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">
                <v:textbox inset="5.85pt,.7pt,5.85pt,.7pt"/>
              </v:shape>
            </w:pict>
          </mc:Fallback>
        </mc:AlternateContent>
      </w:r>
    </w:p>
    <w:p w14:paraId="1C47AAA4" w14:textId="77777777" w:rsidR="007B47CA" w:rsidRDefault="008E3A1E" w:rsidP="007B47CA">
      <w:pPr>
        <w:spacing w:line="0" w:lineRule="atLeast"/>
        <w:ind w:firstLineChars="900" w:firstLine="1807"/>
        <w:jc w:val="left"/>
        <w:rPr>
          <w:b/>
          <w:sz w:val="20"/>
          <w:szCs w:val="20"/>
        </w:rPr>
      </w:pPr>
      <w:r w:rsidRPr="008E3A1E">
        <w:rPr>
          <w:rFonts w:hint="eastAsia"/>
          <w:b/>
          <w:sz w:val="20"/>
          <w:szCs w:val="20"/>
        </w:rPr>
        <w:t>※憶測を入れず些細なことでも</w:t>
      </w:r>
    </w:p>
    <w:p w14:paraId="046A0623" w14:textId="77777777" w:rsidR="008E3A1E" w:rsidRPr="008E3A1E" w:rsidRDefault="008E3A1E" w:rsidP="007B47CA">
      <w:pPr>
        <w:spacing w:line="0" w:lineRule="atLeast"/>
        <w:ind w:firstLineChars="1000" w:firstLine="2008"/>
        <w:jc w:val="left"/>
        <w:rPr>
          <w:b/>
          <w:sz w:val="20"/>
          <w:szCs w:val="20"/>
        </w:rPr>
      </w:pPr>
      <w:r w:rsidRPr="008E3A1E">
        <w:rPr>
          <w:rFonts w:hint="eastAsia"/>
          <w:b/>
          <w:sz w:val="20"/>
          <w:szCs w:val="20"/>
        </w:rPr>
        <w:lastRenderedPageBreak/>
        <w:t>事実を報告する</w:t>
      </w:r>
    </w:p>
    <w:p w14:paraId="727A14CC" w14:textId="17F7D55A" w:rsidR="008E3A1E" w:rsidRPr="008E3A1E" w:rsidRDefault="00133BE4" w:rsidP="006C089E">
      <w:pPr>
        <w:spacing w:line="0" w:lineRule="atLeast"/>
        <w:ind w:firstLineChars="1800" w:firstLine="3795"/>
        <w:jc w:val="left"/>
        <w:rPr>
          <w:b/>
          <w:sz w:val="20"/>
          <w:szCs w:val="20"/>
        </w:rPr>
      </w:pPr>
      <w:r>
        <w:rPr>
          <w:b/>
          <w:noProof/>
          <w:szCs w:val="21"/>
        </w:rPr>
        <mc:AlternateContent>
          <mc:Choice Requires="wps">
            <w:drawing>
              <wp:anchor distT="0" distB="0" distL="114300" distR="114300" simplePos="0" relativeHeight="251668480" behindDoc="0" locked="0" layoutInCell="1" allowOverlap="1" wp14:anchorId="359A08FF" wp14:editId="044CF8F7">
                <wp:simplePos x="0" y="0"/>
                <wp:positionH relativeFrom="column">
                  <wp:posOffset>608330</wp:posOffset>
                </wp:positionH>
                <wp:positionV relativeFrom="paragraph">
                  <wp:posOffset>70485</wp:posOffset>
                </wp:positionV>
                <wp:extent cx="1825625" cy="485775"/>
                <wp:effectExtent l="13970" t="9525" r="8255" b="9525"/>
                <wp:wrapNone/>
                <wp:docPr id="4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5625" cy="485775"/>
                        </a:xfrm>
                        <a:prstGeom prst="rect">
                          <a:avLst/>
                        </a:prstGeom>
                        <a:solidFill>
                          <a:srgbClr val="FFFFFF"/>
                        </a:solidFill>
                        <a:ln w="9525">
                          <a:solidFill>
                            <a:srgbClr val="000000"/>
                          </a:solidFill>
                          <a:miter lim="800000"/>
                          <a:headEnd/>
                          <a:tailEnd/>
                        </a:ln>
                      </wps:spPr>
                      <wps:txbx>
                        <w:txbxContent>
                          <w:p w14:paraId="0D9D82CB" w14:textId="23AE49CA" w:rsidR="000A4C37" w:rsidRPr="007B47CA" w:rsidRDefault="000A4C37" w:rsidP="00987031">
                            <w:pPr>
                              <w:jc w:val="center"/>
                              <w:rPr>
                                <w:w w:val="90"/>
                              </w:rPr>
                            </w:pPr>
                            <w:r w:rsidRPr="007B47CA">
                              <w:rPr>
                                <w:w w:val="90"/>
                              </w:rPr>
                              <w:t>担任、学年主任、生徒指導主任</w:t>
                            </w:r>
                            <w:r w:rsidR="00032D5A">
                              <w:rPr>
                                <w:rFonts w:hint="eastAsia"/>
                                <w:w w:val="90"/>
                              </w:rPr>
                              <w:t>、いじめ対応教員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A08FF" id="Rectangle 10" o:spid="_x0000_s1031" style="position:absolute;left:0;text-align:left;margin-left:47.9pt;margin-top:5.55pt;width:143.75pt;height:3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">
                <v:textbox inset="5.85pt,.7pt,5.85pt,.7pt">
                  <w:txbxContent>
                    <w:p w14:paraId="0D9D82CB" w14:textId="23AE49CA" w:rsidR="000A4C37" w:rsidRPr="007B47CA" w:rsidRDefault="000A4C37" w:rsidP="00987031">
                      <w:pPr>
                        <w:jc w:val="center"/>
                        <w:rPr>
                          <w:w w:val="90"/>
                        </w:rPr>
                      </w:pPr>
                      <w:r w:rsidRPr="007B47CA">
                        <w:rPr>
                          <w:w w:val="90"/>
                        </w:rPr>
                        <w:t>担任、学年主任、生徒指導主任</w:t>
                      </w:r>
                      <w:r w:rsidR="00032D5A">
                        <w:rPr>
                          <w:rFonts w:hint="eastAsia"/>
                          <w:w w:val="90"/>
                        </w:rPr>
                        <w:t>、いじめ対応教員</w:t>
                      </w:r>
                    </w:p>
                  </w:txbxContent>
                </v:textbox>
              </v:rect>
            </w:pict>
          </mc:Fallback>
        </mc:AlternateContent>
      </w:r>
      <w:r>
        <w:rPr>
          <w:b/>
          <w:noProof/>
          <w:szCs w:val="21"/>
        </w:rPr>
        <mc:AlternateContent>
          <mc:Choice Requires="wps">
            <w:drawing>
              <wp:anchor distT="0" distB="0" distL="114300" distR="114300" simplePos="0" relativeHeight="251671552" behindDoc="0" locked="0" layoutInCell="1" allowOverlap="1" wp14:anchorId="7157E405" wp14:editId="23778C24">
                <wp:simplePos x="0" y="0"/>
                <wp:positionH relativeFrom="column">
                  <wp:posOffset>2995930</wp:posOffset>
                </wp:positionH>
                <wp:positionV relativeFrom="paragraph">
                  <wp:posOffset>149225</wp:posOffset>
                </wp:positionV>
                <wp:extent cx="893445" cy="285750"/>
                <wp:effectExtent l="10795" t="12065" r="10160" b="6985"/>
                <wp:wrapNone/>
                <wp:docPr id="3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285750"/>
                        </a:xfrm>
                        <a:prstGeom prst="rect">
                          <a:avLst/>
                        </a:prstGeom>
                        <a:solidFill>
                          <a:srgbClr val="FFFFFF"/>
                        </a:solidFill>
                        <a:ln w="9525">
                          <a:solidFill>
                            <a:srgbClr val="000000"/>
                          </a:solidFill>
                          <a:miter lim="800000"/>
                          <a:headEnd/>
                          <a:tailEnd/>
                        </a:ln>
                      </wps:spPr>
                      <wps:txbx>
                        <w:txbxContent>
                          <w:p w14:paraId="590A055A" w14:textId="77777777" w:rsidR="000A4C37" w:rsidRDefault="000A4C37" w:rsidP="00987031">
                            <w:r>
                              <w:t>校長・教頭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7E405" id="Rectangle 13" o:spid="_x0000_s1032" style="position:absolute;left:0;text-align:left;margin-left:235.9pt;margin-top:11.75pt;width:70.3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">
                <v:textbox inset="5.85pt,.7pt,5.85pt,.7pt">
                  <w:txbxContent>
                    <w:p w14:paraId="590A055A" w14:textId="77777777" w:rsidR="000A4C37" w:rsidRDefault="000A4C37" w:rsidP="00987031">
                      <w:r>
                        <w:t>校長・教頭</w:t>
                      </w:r>
                    </w:p>
                  </w:txbxContent>
                </v:textbox>
              </v:rect>
            </w:pict>
          </mc:Fallback>
        </mc:AlternateContent>
      </w:r>
      <w:r w:rsidR="00750993">
        <w:rPr>
          <w:rFonts w:hint="eastAsia"/>
          <w:b/>
          <w:szCs w:val="21"/>
        </w:rPr>
        <w:t xml:space="preserve">　</w:t>
      </w:r>
      <w:r w:rsidR="008E3A1E">
        <w:rPr>
          <w:rFonts w:hint="eastAsia"/>
          <w:b/>
          <w:szCs w:val="21"/>
        </w:rPr>
        <w:t>報告</w:t>
      </w:r>
    </w:p>
    <w:p w14:paraId="507CDD21" w14:textId="756D8819" w:rsidR="00987031" w:rsidRPr="00C84A51" w:rsidRDefault="00133BE4" w:rsidP="008E3A1E">
      <w:pPr>
        <w:spacing w:line="0" w:lineRule="atLeast"/>
        <w:jc w:val="left"/>
        <w:rPr>
          <w:b/>
          <w:sz w:val="22"/>
        </w:rPr>
      </w:pPr>
      <w:r>
        <w:rPr>
          <w:b/>
          <w:noProof/>
          <w:szCs w:val="21"/>
        </w:rPr>
        <mc:AlternateContent>
          <mc:Choice Requires="wps">
            <w:drawing>
              <wp:anchor distT="0" distB="0" distL="114300" distR="114300" simplePos="0" relativeHeight="251669504" behindDoc="0" locked="0" layoutInCell="1" allowOverlap="1" wp14:anchorId="53D3754C" wp14:editId="4D4544CF">
                <wp:simplePos x="0" y="0"/>
                <wp:positionH relativeFrom="column">
                  <wp:posOffset>2433955</wp:posOffset>
                </wp:positionH>
                <wp:positionV relativeFrom="paragraph">
                  <wp:posOffset>71755</wp:posOffset>
                </wp:positionV>
                <wp:extent cx="561975" cy="9525"/>
                <wp:effectExtent l="10795" t="50800" r="17780" b="53975"/>
                <wp:wrapNone/>
                <wp:docPr id="3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6B7FBE" id="AutoShape 11" o:spid="_x0000_s1026" type="#_x0000_t32" style="position:absolute;left:0;text-align:left;margin-left:191.65pt;margin-top:5.65pt;width:44.25pt;height:.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">
                <v:stroke endarrow="block"/>
              </v:shape>
            </w:pict>
          </mc:Fallback>
        </mc:AlternateContent>
      </w:r>
      <w:r w:rsidR="00987031">
        <w:rPr>
          <w:rFonts w:hint="eastAsia"/>
          <w:b/>
          <w:szCs w:val="21"/>
        </w:rPr>
        <w:t xml:space="preserve">　　　　</w:t>
      </w:r>
      <w:r w:rsidR="008E3A1E">
        <w:rPr>
          <w:rFonts w:hint="eastAsia"/>
          <w:b/>
          <w:szCs w:val="21"/>
        </w:rPr>
        <w:t xml:space="preserve">　　　　　　　　　　　　　　　　</w:t>
      </w:r>
      <w:r w:rsidR="008E3A1E" w:rsidRPr="00C84A51">
        <w:rPr>
          <w:rFonts w:hint="eastAsia"/>
          <w:b/>
          <w:sz w:val="22"/>
        </w:rPr>
        <w:t xml:space="preserve"> </w:t>
      </w:r>
      <w:r w:rsidR="006C089E">
        <w:rPr>
          <w:rFonts w:hint="eastAsia"/>
          <w:b/>
          <w:sz w:val="22"/>
        </w:rPr>
        <w:t xml:space="preserve">　　　　　　　</w:t>
      </w:r>
      <w:r w:rsidR="007B47CA">
        <w:rPr>
          <w:rFonts w:hint="eastAsia"/>
          <w:b/>
          <w:sz w:val="22"/>
        </w:rPr>
        <w:t xml:space="preserve">　</w:t>
      </w:r>
      <w:r w:rsidR="008E3A1E" w:rsidRPr="008E3A1E">
        <w:rPr>
          <w:rFonts w:hint="eastAsia"/>
          <w:b/>
          <w:w w:val="90"/>
          <w:szCs w:val="21"/>
        </w:rPr>
        <w:t>（情報に基づき事実の確認調査を指示）</w:t>
      </w:r>
    </w:p>
    <w:p w14:paraId="613C211D" w14:textId="71653662" w:rsidR="00987031" w:rsidRPr="008E3A1E" w:rsidRDefault="00133BE4" w:rsidP="008E3A1E">
      <w:pPr>
        <w:spacing w:line="0" w:lineRule="atLeast"/>
        <w:jc w:val="left"/>
        <w:rPr>
          <w:b/>
          <w:szCs w:val="21"/>
        </w:rPr>
      </w:pPr>
      <w:r>
        <w:rPr>
          <w:b/>
          <w:noProof/>
          <w:szCs w:val="21"/>
        </w:rPr>
        <mc:AlternateContent>
          <mc:Choice Requires="wps">
            <w:drawing>
              <wp:anchor distT="0" distB="0" distL="114300" distR="114300" simplePos="0" relativeHeight="251670528" behindDoc="0" locked="0" layoutInCell="1" allowOverlap="1" wp14:anchorId="4733BE80" wp14:editId="1908605B">
                <wp:simplePos x="0" y="0"/>
                <wp:positionH relativeFrom="column">
                  <wp:posOffset>2433955</wp:posOffset>
                </wp:positionH>
                <wp:positionV relativeFrom="paragraph">
                  <wp:posOffset>17780</wp:posOffset>
                </wp:positionV>
                <wp:extent cx="561975" cy="0"/>
                <wp:effectExtent l="20320" t="55245" r="8255" b="59055"/>
                <wp:wrapNone/>
                <wp:docPr id="3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1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31568C" id="AutoShape 12" o:spid="_x0000_s1026" type="#_x0000_t32" style="position:absolute;left:0;text-align:left;margin-left:191.65pt;margin-top:1.4pt;width:44.25pt;height: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">
                <v:stroke endarrow="block"/>
              </v:shape>
            </w:pict>
          </mc:Fallback>
        </mc:AlternateContent>
      </w:r>
      <w:r w:rsidR="008E3A1E">
        <w:rPr>
          <w:rFonts w:hint="eastAsia"/>
          <w:b/>
          <w:szCs w:val="21"/>
        </w:rPr>
        <w:t xml:space="preserve">　　　　　　　　　　　　　　　　　　　　</w:t>
      </w:r>
      <w:r w:rsidR="008E3A1E">
        <w:rPr>
          <w:rFonts w:hint="eastAsia"/>
          <w:b/>
          <w:szCs w:val="21"/>
        </w:rPr>
        <w:t xml:space="preserve"> </w:t>
      </w:r>
      <w:r w:rsidR="008E3A1E">
        <w:rPr>
          <w:rFonts w:hint="eastAsia"/>
          <w:b/>
          <w:szCs w:val="21"/>
        </w:rPr>
        <w:t xml:space="preserve">　　　　　　　　</w:t>
      </w:r>
    </w:p>
    <w:p w14:paraId="5ACF457A" w14:textId="6C237610" w:rsidR="00987031" w:rsidRDefault="00133BE4" w:rsidP="008E3A1E">
      <w:pPr>
        <w:spacing w:line="0" w:lineRule="atLeast"/>
        <w:jc w:val="left"/>
        <w:rPr>
          <w:b/>
          <w:szCs w:val="21"/>
        </w:rPr>
      </w:pPr>
      <w:r>
        <w:rPr>
          <w:b/>
          <w:noProof/>
          <w:szCs w:val="21"/>
        </w:rPr>
        <mc:AlternateContent>
          <mc:Choice Requires="wps">
            <w:drawing>
              <wp:anchor distT="0" distB="0" distL="114300" distR="114300" simplePos="0" relativeHeight="251672576" behindDoc="0" locked="0" layoutInCell="1" allowOverlap="1" wp14:anchorId="7247CA96" wp14:editId="018BD2D2">
                <wp:simplePos x="0" y="0"/>
                <wp:positionH relativeFrom="column">
                  <wp:posOffset>774700</wp:posOffset>
                </wp:positionH>
                <wp:positionV relativeFrom="paragraph">
                  <wp:posOffset>81280</wp:posOffset>
                </wp:positionV>
                <wp:extent cx="352425" cy="314325"/>
                <wp:effectExtent l="27940" t="12065" r="29210" b="16510"/>
                <wp:wrapNone/>
                <wp:docPr id="3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52425" cy="314325"/>
                        </a:xfrm>
                        <a:prstGeom prst="rightArrow">
                          <a:avLst>
                            <a:gd name="adj1" fmla="val 50000"/>
                            <a:gd name="adj2" fmla="val 2803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8CBC0" id="AutoShape 14" o:spid="_x0000_s1026" type="#_x0000_t13" style="position:absolute;left:0;text-align:left;margin-left:61pt;margin-top:6.4pt;width:27.75pt;height:24.7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">
                <v:textbox inset="5.85pt,.7pt,5.85pt,.7pt"/>
              </v:shape>
            </w:pict>
          </mc:Fallback>
        </mc:AlternateContent>
      </w:r>
      <w:r w:rsidR="006C089E">
        <w:rPr>
          <w:rFonts w:hint="eastAsia"/>
          <w:b/>
          <w:szCs w:val="21"/>
        </w:rPr>
        <w:t xml:space="preserve">　　　　　　　　　　　　　　　　　　</w:t>
      </w:r>
      <w:r w:rsidR="00750993">
        <w:rPr>
          <w:rFonts w:hint="eastAsia"/>
          <w:b/>
          <w:szCs w:val="21"/>
        </w:rPr>
        <w:t xml:space="preserve">　</w:t>
      </w:r>
      <w:r w:rsidR="00987031">
        <w:rPr>
          <w:rFonts w:hint="eastAsia"/>
          <w:b/>
          <w:szCs w:val="21"/>
        </w:rPr>
        <w:t>指示</w:t>
      </w:r>
    </w:p>
    <w:p w14:paraId="5CA94165" w14:textId="77777777" w:rsidR="00987031" w:rsidRDefault="00987031" w:rsidP="008E3A1E">
      <w:pPr>
        <w:spacing w:line="0" w:lineRule="atLeast"/>
        <w:jc w:val="left"/>
        <w:rPr>
          <w:b/>
          <w:szCs w:val="21"/>
        </w:rPr>
      </w:pPr>
    </w:p>
    <w:p w14:paraId="643EA4FE" w14:textId="0526FF8F" w:rsidR="00987031" w:rsidRDefault="00133BE4" w:rsidP="008E3A1E">
      <w:pPr>
        <w:spacing w:line="0" w:lineRule="atLeast"/>
        <w:jc w:val="left"/>
        <w:rPr>
          <w:b/>
          <w:szCs w:val="21"/>
        </w:rPr>
      </w:pPr>
      <w:r>
        <w:rPr>
          <w:b/>
          <w:noProof/>
          <w:szCs w:val="21"/>
        </w:rPr>
        <mc:AlternateContent>
          <mc:Choice Requires="wps">
            <w:drawing>
              <wp:anchor distT="0" distB="0" distL="114300" distR="114300" simplePos="0" relativeHeight="251693056" behindDoc="0" locked="0" layoutInCell="1" allowOverlap="1" wp14:anchorId="271FFE75" wp14:editId="0BC44F68">
                <wp:simplePos x="0" y="0"/>
                <wp:positionH relativeFrom="column">
                  <wp:posOffset>70485</wp:posOffset>
                </wp:positionH>
                <wp:positionV relativeFrom="paragraph">
                  <wp:posOffset>52070</wp:posOffset>
                </wp:positionV>
                <wp:extent cx="400050" cy="3806190"/>
                <wp:effectExtent l="9525" t="11430" r="9525" b="11430"/>
                <wp:wrapNone/>
                <wp:docPr id="3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806190"/>
                        </a:xfrm>
                        <a:prstGeom prst="rect">
                          <a:avLst/>
                        </a:prstGeom>
                        <a:solidFill>
                          <a:srgbClr val="FFFFFF"/>
                        </a:solidFill>
                        <a:ln w="9525">
                          <a:solidFill>
                            <a:srgbClr val="000000"/>
                          </a:solidFill>
                          <a:miter lim="800000"/>
                          <a:headEnd/>
                          <a:tailEnd/>
                        </a:ln>
                      </wps:spPr>
                      <wps:txbx>
                        <w:txbxContent>
                          <w:p w14:paraId="66058470" w14:textId="77777777" w:rsidR="000A4C37" w:rsidRPr="006C3BBE" w:rsidRDefault="000A4C37" w:rsidP="007B47CA">
                            <w:pPr>
                              <w:spacing w:line="0" w:lineRule="atLeast"/>
                              <w:ind w:firstLineChars="300" w:firstLine="964"/>
                              <w:rPr>
                                <w:b/>
                                <w:sz w:val="32"/>
                                <w:szCs w:val="32"/>
                              </w:rPr>
                            </w:pPr>
                            <w:r w:rsidRPr="006C3BBE">
                              <w:rPr>
                                <w:b/>
                                <w:sz w:val="32"/>
                                <w:szCs w:val="32"/>
                              </w:rPr>
                              <w:t>１</w:t>
                            </w:r>
                            <w:r>
                              <w:rPr>
                                <w:b/>
                                <w:sz w:val="32"/>
                                <w:szCs w:val="32"/>
                              </w:rPr>
                              <w:t>遅くとも３</w:t>
                            </w:r>
                            <w:r w:rsidRPr="006C3BBE">
                              <w:rPr>
                                <w:b/>
                                <w:sz w:val="32"/>
                                <w:szCs w:val="32"/>
                              </w:rPr>
                              <w:t>日目</w:t>
                            </w:r>
                            <w:r>
                              <w:rPr>
                                <w:b/>
                                <w:sz w:val="32"/>
                                <w:szCs w:val="32"/>
                              </w:rPr>
                              <w:t>まで</w:t>
                            </w:r>
                            <w:r w:rsidRPr="006C3BBE">
                              <w:rPr>
                                <w:b/>
                                <w:sz w:val="32"/>
                                <w:szCs w:val="32"/>
                              </w:rPr>
                              <w:t>に対応</w:t>
                            </w:r>
                          </w:p>
                          <w:p w14:paraId="7CB6BC96" w14:textId="77777777" w:rsidR="000A4C37" w:rsidRDefault="000A4C37" w:rsidP="0098703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FFE75" id="Rectangle 34" o:spid="_x0000_s1033" style="position:absolute;margin-left:5.55pt;margin-top:4.1pt;width:31.5pt;height:299.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">
                <v:textbox inset="5.85pt,.7pt,5.85pt,.7pt">
                  <w:txbxContent>
                    <w:p w14:paraId="66058470" w14:textId="77777777" w:rsidR="000A4C37" w:rsidRPr="006C3BBE" w:rsidRDefault="000A4C37" w:rsidP="007B47CA">
                      <w:pPr>
                        <w:spacing w:line="0" w:lineRule="atLeast"/>
                        <w:ind w:firstLineChars="300" w:firstLine="964"/>
                        <w:rPr>
                          <w:b/>
                          <w:sz w:val="32"/>
                          <w:szCs w:val="32"/>
                        </w:rPr>
                      </w:pPr>
                      <w:r w:rsidRPr="006C3BBE">
                        <w:rPr>
                          <w:b/>
                          <w:sz w:val="32"/>
                          <w:szCs w:val="32"/>
                        </w:rPr>
                        <w:t>１</w:t>
                      </w:r>
                      <w:r>
                        <w:rPr>
                          <w:b/>
                          <w:sz w:val="32"/>
                          <w:szCs w:val="32"/>
                        </w:rPr>
                        <w:t>遅くとも３</w:t>
                      </w:r>
                      <w:r w:rsidRPr="006C3BBE">
                        <w:rPr>
                          <w:b/>
                          <w:sz w:val="32"/>
                          <w:szCs w:val="32"/>
                        </w:rPr>
                        <w:t>日目</w:t>
                      </w:r>
                      <w:r>
                        <w:rPr>
                          <w:b/>
                          <w:sz w:val="32"/>
                          <w:szCs w:val="32"/>
                        </w:rPr>
                        <w:t>まで</w:t>
                      </w:r>
                      <w:r w:rsidRPr="006C3BBE">
                        <w:rPr>
                          <w:b/>
                          <w:sz w:val="32"/>
                          <w:szCs w:val="32"/>
                        </w:rPr>
                        <w:t>に対応</w:t>
                      </w:r>
                    </w:p>
                    <w:p w14:paraId="7CB6BC96" w14:textId="77777777" w:rsidR="000A4C37" w:rsidRDefault="000A4C37" w:rsidP="00987031"/>
                  </w:txbxContent>
                </v:textbox>
              </v:rect>
            </w:pict>
          </mc:Fallback>
        </mc:AlternateContent>
      </w:r>
      <w:r>
        <w:rPr>
          <w:b/>
          <w:noProof/>
          <w:szCs w:val="21"/>
        </w:rPr>
        <mc:AlternateContent>
          <mc:Choice Requires="wps">
            <w:drawing>
              <wp:anchor distT="0" distB="0" distL="114300" distR="114300" simplePos="0" relativeHeight="251673600" behindDoc="0" locked="0" layoutInCell="1" allowOverlap="1" wp14:anchorId="11718CB3" wp14:editId="6DE6AE49">
                <wp:simplePos x="0" y="0"/>
                <wp:positionH relativeFrom="column">
                  <wp:posOffset>689610</wp:posOffset>
                </wp:positionH>
                <wp:positionV relativeFrom="paragraph">
                  <wp:posOffset>81280</wp:posOffset>
                </wp:positionV>
                <wp:extent cx="2101215" cy="390525"/>
                <wp:effectExtent l="9525" t="12065" r="13335" b="6985"/>
                <wp:wrapNone/>
                <wp:docPr id="3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215" cy="390525"/>
                        </a:xfrm>
                        <a:prstGeom prst="rect">
                          <a:avLst/>
                        </a:prstGeom>
                        <a:solidFill>
                          <a:srgbClr val="FFFFFF"/>
                        </a:solidFill>
                        <a:ln w="9525">
                          <a:solidFill>
                            <a:srgbClr val="000000"/>
                          </a:solidFill>
                          <a:miter lim="800000"/>
                          <a:headEnd/>
                          <a:tailEnd/>
                        </a:ln>
                      </wps:spPr>
                      <wps:txbx>
                        <w:txbxContent>
                          <w:p w14:paraId="53C5887A" w14:textId="77777777" w:rsidR="000A4C37" w:rsidRPr="00C84A51" w:rsidRDefault="000A4C37" w:rsidP="006C089E">
                            <w:pPr>
                              <w:spacing w:line="0" w:lineRule="atLeast"/>
                              <w:rPr>
                                <w:sz w:val="22"/>
                              </w:rPr>
                            </w:pPr>
                            <w:r w:rsidRPr="00C84A51">
                              <w:rPr>
                                <w:sz w:val="22"/>
                              </w:rPr>
                              <w:t>被害児童、加害児童、</w:t>
                            </w:r>
                            <w:r w:rsidRPr="00C84A51">
                              <w:rPr>
                                <w:rFonts w:hint="eastAsia"/>
                                <w:sz w:val="22"/>
                              </w:rPr>
                              <w:t>保護者、</w:t>
                            </w:r>
                          </w:p>
                          <w:p w14:paraId="5C118AFB" w14:textId="77777777" w:rsidR="000A4C37" w:rsidRPr="00C84A51" w:rsidRDefault="000A4C37" w:rsidP="006C089E">
                            <w:pPr>
                              <w:spacing w:line="0" w:lineRule="atLeast"/>
                              <w:rPr>
                                <w:sz w:val="22"/>
                              </w:rPr>
                            </w:pPr>
                            <w:r w:rsidRPr="00C84A51">
                              <w:rPr>
                                <w:sz w:val="22"/>
                              </w:rPr>
                              <w:t>他児童、</w:t>
                            </w:r>
                            <w:r w:rsidRPr="00C84A51">
                              <w:rPr>
                                <w:rFonts w:hint="eastAsia"/>
                                <w:sz w:val="22"/>
                              </w:rPr>
                              <w:t>教職員からの事情聴取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18CB3" id="Rectangle 15" o:spid="_x0000_s1034" style="position:absolute;margin-left:54.3pt;margin-top:6.4pt;width:165.45pt;height:3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">
                <v:textbox inset="5.85pt,.7pt,5.85pt,.7pt">
                  <w:txbxContent>
                    <w:p w14:paraId="53C5887A" w14:textId="77777777" w:rsidR="000A4C37" w:rsidRPr="00C84A51" w:rsidRDefault="000A4C37" w:rsidP="006C089E">
                      <w:pPr>
                        <w:spacing w:line="0" w:lineRule="atLeast"/>
                        <w:rPr>
                          <w:sz w:val="22"/>
                        </w:rPr>
                      </w:pPr>
                      <w:r w:rsidRPr="00C84A51">
                        <w:rPr>
                          <w:sz w:val="22"/>
                        </w:rPr>
                        <w:t>被害児童、加害児童、</w:t>
                      </w:r>
                      <w:r w:rsidRPr="00C84A51">
                        <w:rPr>
                          <w:rFonts w:hint="eastAsia"/>
                          <w:sz w:val="22"/>
                        </w:rPr>
                        <w:t>保護者、</w:t>
                      </w:r>
                    </w:p>
                    <w:p w14:paraId="5C118AFB" w14:textId="77777777" w:rsidR="000A4C37" w:rsidRPr="00C84A51" w:rsidRDefault="000A4C37" w:rsidP="006C089E">
                      <w:pPr>
                        <w:spacing w:line="0" w:lineRule="atLeast"/>
                        <w:rPr>
                          <w:sz w:val="22"/>
                        </w:rPr>
                      </w:pPr>
                      <w:r w:rsidRPr="00C84A51">
                        <w:rPr>
                          <w:sz w:val="22"/>
                        </w:rPr>
                        <w:t>他児童、</w:t>
                      </w:r>
                      <w:r w:rsidRPr="00C84A51">
                        <w:rPr>
                          <w:rFonts w:hint="eastAsia"/>
                          <w:sz w:val="22"/>
                        </w:rPr>
                        <w:t>教職員からの事情聴取</w:t>
                      </w:r>
                    </w:p>
                  </w:txbxContent>
                </v:textbox>
              </v:rect>
            </w:pict>
          </mc:Fallback>
        </mc:AlternateContent>
      </w:r>
      <w:r>
        <w:rPr>
          <w:b/>
          <w:noProof/>
          <w:szCs w:val="21"/>
        </w:rPr>
        <mc:AlternateContent>
          <mc:Choice Requires="wps">
            <w:drawing>
              <wp:anchor distT="0" distB="0" distL="114300" distR="114300" simplePos="0" relativeHeight="251675648" behindDoc="0" locked="0" layoutInCell="1" allowOverlap="1" wp14:anchorId="4C2F595D" wp14:editId="5741D028">
                <wp:simplePos x="0" y="0"/>
                <wp:positionH relativeFrom="column">
                  <wp:posOffset>3170555</wp:posOffset>
                </wp:positionH>
                <wp:positionV relativeFrom="paragraph">
                  <wp:posOffset>81915</wp:posOffset>
                </wp:positionV>
                <wp:extent cx="3081655" cy="447675"/>
                <wp:effectExtent l="13970" t="12700" r="9525" b="6350"/>
                <wp:wrapNone/>
                <wp:docPr id="3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1655" cy="447675"/>
                        </a:xfrm>
                        <a:prstGeom prst="roundRect">
                          <a:avLst>
                            <a:gd name="adj" fmla="val 16667"/>
                          </a:avLst>
                        </a:prstGeom>
                        <a:solidFill>
                          <a:srgbClr val="FFFFFF"/>
                        </a:solidFill>
                        <a:ln w="9525">
                          <a:solidFill>
                            <a:srgbClr val="000000"/>
                          </a:solidFill>
                          <a:round/>
                          <a:headEnd/>
                          <a:tailEnd/>
                        </a:ln>
                      </wps:spPr>
                      <wps:txbx>
                        <w:txbxContent>
                          <w:p w14:paraId="3137D8DD" w14:textId="77777777" w:rsidR="000A4C37" w:rsidRPr="00C84A51" w:rsidRDefault="000A4C37" w:rsidP="007B47CA">
                            <w:pPr>
                              <w:spacing w:line="0" w:lineRule="atLeast"/>
                              <w:jc w:val="center"/>
                              <w:rPr>
                                <w:sz w:val="22"/>
                              </w:rPr>
                            </w:pPr>
                            <w:r w:rsidRPr="00C84A51">
                              <w:rPr>
                                <w:sz w:val="22"/>
                              </w:rPr>
                              <w:t>＜確認調査する内容＞</w:t>
                            </w:r>
                          </w:p>
                          <w:p w14:paraId="468768A2" w14:textId="77777777" w:rsidR="000A4C37" w:rsidRPr="007B47CA" w:rsidRDefault="000A4C37" w:rsidP="007B47CA">
                            <w:pPr>
                              <w:spacing w:line="0" w:lineRule="atLeast"/>
                              <w:jc w:val="center"/>
                              <w:rPr>
                                <w:w w:val="90"/>
                                <w:szCs w:val="21"/>
                              </w:rPr>
                            </w:pPr>
                            <w:r w:rsidRPr="007B47CA">
                              <w:rPr>
                                <w:rFonts w:hint="eastAsia"/>
                                <w:w w:val="90"/>
                                <w:szCs w:val="21"/>
                              </w:rPr>
                              <w:t>・いつ　・だれが</w:t>
                            </w:r>
                            <w:r w:rsidRPr="007B47CA">
                              <w:rPr>
                                <w:rFonts w:hint="eastAsia"/>
                                <w:w w:val="90"/>
                                <w:szCs w:val="21"/>
                              </w:rPr>
                              <w:t xml:space="preserve">  </w:t>
                            </w:r>
                            <w:r w:rsidRPr="007B47CA">
                              <w:rPr>
                                <w:rFonts w:hint="eastAsia"/>
                                <w:w w:val="90"/>
                                <w:szCs w:val="21"/>
                              </w:rPr>
                              <w:t>・どこで　・どのような方法で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2F595D" id="AutoShape 17" o:spid="_x0000_s1035" style="position:absolute;margin-left:249.65pt;margin-top:6.45pt;width:242.65pt;height:3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">
                <v:textbox inset="5.85pt,.7pt,5.85pt,.7pt">
                  <w:txbxContent>
                    <w:p w14:paraId="3137D8DD" w14:textId="77777777" w:rsidR="000A4C37" w:rsidRPr="00C84A51" w:rsidRDefault="000A4C37" w:rsidP="007B47CA">
                      <w:pPr>
                        <w:spacing w:line="0" w:lineRule="atLeast"/>
                        <w:jc w:val="center"/>
                        <w:rPr>
                          <w:sz w:val="22"/>
                        </w:rPr>
                      </w:pPr>
                      <w:r w:rsidRPr="00C84A51">
                        <w:rPr>
                          <w:sz w:val="22"/>
                        </w:rPr>
                        <w:t>＜確認調査する内容＞</w:t>
                      </w:r>
                    </w:p>
                    <w:p w14:paraId="468768A2" w14:textId="77777777" w:rsidR="000A4C37" w:rsidRPr="007B47CA" w:rsidRDefault="000A4C37" w:rsidP="007B47CA">
                      <w:pPr>
                        <w:spacing w:line="0" w:lineRule="atLeast"/>
                        <w:jc w:val="center"/>
                        <w:rPr>
                          <w:w w:val="90"/>
                          <w:szCs w:val="21"/>
                        </w:rPr>
                      </w:pPr>
                      <w:r w:rsidRPr="007B47CA">
                        <w:rPr>
                          <w:rFonts w:hint="eastAsia"/>
                          <w:w w:val="90"/>
                          <w:szCs w:val="21"/>
                        </w:rPr>
                        <w:t>・いつ　・だれが</w:t>
                      </w:r>
                      <w:r w:rsidRPr="007B47CA">
                        <w:rPr>
                          <w:rFonts w:hint="eastAsia"/>
                          <w:w w:val="90"/>
                          <w:szCs w:val="21"/>
                        </w:rPr>
                        <w:t xml:space="preserve">  </w:t>
                      </w:r>
                      <w:r w:rsidRPr="007B47CA">
                        <w:rPr>
                          <w:rFonts w:hint="eastAsia"/>
                          <w:w w:val="90"/>
                          <w:szCs w:val="21"/>
                        </w:rPr>
                        <w:t>・どこで　・どのような方法で</w:t>
                      </w:r>
                    </w:p>
                  </w:txbxContent>
                </v:textbox>
              </v:roundrect>
            </w:pict>
          </mc:Fallback>
        </mc:AlternateContent>
      </w:r>
    </w:p>
    <w:p w14:paraId="524C944A" w14:textId="25DFFCB4" w:rsidR="00987031" w:rsidRDefault="00133BE4" w:rsidP="008E3A1E">
      <w:pPr>
        <w:spacing w:line="0" w:lineRule="atLeast"/>
        <w:jc w:val="left"/>
        <w:rPr>
          <w:b/>
          <w:szCs w:val="21"/>
        </w:rPr>
      </w:pPr>
      <w:r>
        <w:rPr>
          <w:b/>
          <w:noProof/>
          <w:szCs w:val="21"/>
        </w:rPr>
        <mc:AlternateContent>
          <mc:Choice Requires="wps">
            <w:drawing>
              <wp:anchor distT="0" distB="0" distL="114300" distR="114300" simplePos="0" relativeHeight="251674624" behindDoc="0" locked="0" layoutInCell="1" allowOverlap="1" wp14:anchorId="4F841050" wp14:editId="43D03722">
                <wp:simplePos x="0" y="0"/>
                <wp:positionH relativeFrom="column">
                  <wp:posOffset>2790825</wp:posOffset>
                </wp:positionH>
                <wp:positionV relativeFrom="paragraph">
                  <wp:posOffset>102235</wp:posOffset>
                </wp:positionV>
                <wp:extent cx="379730" cy="0"/>
                <wp:effectExtent l="5715" t="12700" r="5080" b="6350"/>
                <wp:wrapNone/>
                <wp:docPr id="3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298C2B" id="AutoShape 16" o:spid="_x0000_s1026" type="#_x0000_t32" style="position:absolute;left:0;text-align:left;margin-left:219.75pt;margin-top:8.05pt;width:29.9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"/>
            </w:pict>
          </mc:Fallback>
        </mc:AlternateContent>
      </w:r>
    </w:p>
    <w:p w14:paraId="5EE1C9ED" w14:textId="4E680586" w:rsidR="006C089E" w:rsidRDefault="00133BE4" w:rsidP="008E3A1E">
      <w:pPr>
        <w:spacing w:line="0" w:lineRule="atLeast"/>
        <w:jc w:val="left"/>
        <w:rPr>
          <w:b/>
          <w:szCs w:val="21"/>
        </w:rPr>
      </w:pPr>
      <w:r>
        <w:rPr>
          <w:b/>
          <w:noProof/>
          <w:szCs w:val="21"/>
        </w:rPr>
        <mc:AlternateContent>
          <mc:Choice Requires="wps">
            <w:drawing>
              <wp:anchor distT="0" distB="0" distL="114300" distR="114300" simplePos="0" relativeHeight="251676672" behindDoc="0" locked="0" layoutInCell="1" allowOverlap="1" wp14:anchorId="1872AA80" wp14:editId="1770688F">
                <wp:simplePos x="0" y="0"/>
                <wp:positionH relativeFrom="column">
                  <wp:posOffset>1804035</wp:posOffset>
                </wp:positionH>
                <wp:positionV relativeFrom="paragraph">
                  <wp:posOffset>151130</wp:posOffset>
                </wp:positionV>
                <wp:extent cx="0" cy="428625"/>
                <wp:effectExtent l="57150" t="12065" r="57150" b="16510"/>
                <wp:wrapNone/>
                <wp:docPr id="3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BFDB08" id="AutoShape 18" o:spid="_x0000_s1026" type="#_x0000_t32" style="position:absolute;left:0;text-align:left;margin-left:142.05pt;margin-top:11.9pt;width:0;height:3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">
                <v:stroke endarrow="block"/>
              </v:shape>
            </w:pict>
          </mc:Fallback>
        </mc:AlternateContent>
      </w:r>
    </w:p>
    <w:p w14:paraId="170C6A48" w14:textId="323BDEB9" w:rsidR="00987031" w:rsidRDefault="00133BE4" w:rsidP="008E3A1E">
      <w:pPr>
        <w:spacing w:line="0" w:lineRule="atLeast"/>
        <w:jc w:val="left"/>
        <w:rPr>
          <w:b/>
          <w:szCs w:val="21"/>
        </w:rPr>
      </w:pPr>
      <w:r>
        <w:rPr>
          <w:b/>
          <w:noProof/>
          <w:szCs w:val="21"/>
        </w:rPr>
        <mc:AlternateContent>
          <mc:Choice Requires="wps">
            <w:drawing>
              <wp:anchor distT="0" distB="0" distL="114300" distR="114300" simplePos="0" relativeHeight="251678720" behindDoc="0" locked="0" layoutInCell="1" allowOverlap="1" wp14:anchorId="0203B763" wp14:editId="45C5041E">
                <wp:simplePos x="0" y="0"/>
                <wp:positionH relativeFrom="column">
                  <wp:posOffset>641985</wp:posOffset>
                </wp:positionH>
                <wp:positionV relativeFrom="paragraph">
                  <wp:posOffset>48260</wp:posOffset>
                </wp:positionV>
                <wp:extent cx="939800" cy="485140"/>
                <wp:effectExtent l="9525" t="12700" r="12700" b="6985"/>
                <wp:wrapNone/>
                <wp:docPr id="3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0" cy="485140"/>
                        </a:xfrm>
                        <a:prstGeom prst="ellipse">
                          <a:avLst/>
                        </a:prstGeom>
                        <a:solidFill>
                          <a:srgbClr val="FFFFFF"/>
                        </a:solidFill>
                        <a:ln w="9525">
                          <a:solidFill>
                            <a:srgbClr val="000000"/>
                          </a:solidFill>
                          <a:round/>
                          <a:headEnd/>
                          <a:tailEnd/>
                        </a:ln>
                      </wps:spPr>
                      <wps:txbx>
                        <w:txbxContent>
                          <w:p w14:paraId="6851D8EE" w14:textId="77777777" w:rsidR="000A4C37" w:rsidRDefault="000A4C37" w:rsidP="007B47CA">
                            <w:pPr>
                              <w:spacing w:line="0" w:lineRule="atLeast"/>
                              <w:jc w:val="center"/>
                              <w:rPr>
                                <w:b/>
                                <w:w w:val="90"/>
                              </w:rPr>
                            </w:pPr>
                            <w:r w:rsidRPr="006C089E">
                              <w:rPr>
                                <w:rFonts w:hint="eastAsia"/>
                                <w:b/>
                                <w:w w:val="90"/>
                              </w:rPr>
                              <w:t>いじめの</w:t>
                            </w:r>
                          </w:p>
                          <w:p w14:paraId="26FC17F3" w14:textId="77777777" w:rsidR="000A4C37" w:rsidRPr="006B00DE" w:rsidRDefault="000A4C37" w:rsidP="007B47CA">
                            <w:pPr>
                              <w:spacing w:line="0" w:lineRule="atLeast"/>
                              <w:jc w:val="center"/>
                              <w:rPr>
                                <w:b/>
                              </w:rPr>
                            </w:pPr>
                            <w:r w:rsidRPr="006C089E">
                              <w:rPr>
                                <w:rFonts w:hint="eastAsia"/>
                                <w:b/>
                                <w:w w:val="90"/>
                              </w:rPr>
                              <w:t>認</w:t>
                            </w:r>
                            <w:r w:rsidRPr="006B00DE">
                              <w:rPr>
                                <w:rFonts w:hint="eastAsia"/>
                                <w:b/>
                              </w:rPr>
                              <w:t>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03B763" id="Oval 20" o:spid="_x0000_s1036" style="position:absolute;margin-left:50.55pt;margin-top:3.8pt;width:74pt;height:38.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">
                <v:textbox inset="5.85pt,.7pt,5.85pt,.7pt">
                  <w:txbxContent>
                    <w:p w14:paraId="6851D8EE" w14:textId="77777777" w:rsidR="000A4C37" w:rsidRDefault="000A4C37" w:rsidP="007B47CA">
                      <w:pPr>
                        <w:spacing w:line="0" w:lineRule="atLeast"/>
                        <w:jc w:val="center"/>
                        <w:rPr>
                          <w:b/>
                          <w:w w:val="90"/>
                        </w:rPr>
                      </w:pPr>
                      <w:r w:rsidRPr="006C089E">
                        <w:rPr>
                          <w:rFonts w:hint="eastAsia"/>
                          <w:b/>
                          <w:w w:val="90"/>
                        </w:rPr>
                        <w:t>いじめの</w:t>
                      </w:r>
                    </w:p>
                    <w:p w14:paraId="26FC17F3" w14:textId="77777777" w:rsidR="000A4C37" w:rsidRPr="006B00DE" w:rsidRDefault="000A4C37" w:rsidP="007B47CA">
                      <w:pPr>
                        <w:spacing w:line="0" w:lineRule="atLeast"/>
                        <w:jc w:val="center"/>
                        <w:rPr>
                          <w:b/>
                        </w:rPr>
                      </w:pPr>
                      <w:r w:rsidRPr="006C089E">
                        <w:rPr>
                          <w:rFonts w:hint="eastAsia"/>
                          <w:b/>
                          <w:w w:val="90"/>
                        </w:rPr>
                        <w:t>認</w:t>
                      </w:r>
                      <w:r w:rsidRPr="006B00DE">
                        <w:rPr>
                          <w:rFonts w:hint="eastAsia"/>
                          <w:b/>
                        </w:rPr>
                        <w:t>知</w:t>
                      </w:r>
                    </w:p>
                  </w:txbxContent>
                </v:textbox>
              </v:oval>
            </w:pict>
          </mc:Fallback>
        </mc:AlternateContent>
      </w:r>
    </w:p>
    <w:p w14:paraId="5256162F" w14:textId="77777777" w:rsidR="00987031" w:rsidRDefault="00987031" w:rsidP="008E3A1E">
      <w:pPr>
        <w:spacing w:line="0" w:lineRule="atLeast"/>
        <w:jc w:val="left"/>
        <w:rPr>
          <w:b/>
          <w:szCs w:val="21"/>
        </w:rPr>
      </w:pPr>
      <w:r>
        <w:rPr>
          <w:rFonts w:hint="eastAsia"/>
          <w:b/>
          <w:szCs w:val="21"/>
        </w:rPr>
        <w:t xml:space="preserve">　　　　　　　　　　　</w:t>
      </w:r>
      <w:r w:rsidR="007B47CA">
        <w:rPr>
          <w:rFonts w:hint="eastAsia"/>
          <w:b/>
          <w:szCs w:val="21"/>
        </w:rPr>
        <w:t xml:space="preserve">　　　　　　　　</w:t>
      </w:r>
      <w:bookmarkStart w:id="0" w:name="_Hlk215041329"/>
      <w:r>
        <w:rPr>
          <w:rFonts w:hint="eastAsia"/>
          <w:b/>
          <w:szCs w:val="21"/>
        </w:rPr>
        <w:t>調査内容の報告　　※トラブルの場合は即指導</w:t>
      </w:r>
    </w:p>
    <w:bookmarkEnd w:id="0"/>
    <w:p w14:paraId="4B9DF499" w14:textId="0509716E" w:rsidR="00987031" w:rsidRDefault="00133BE4" w:rsidP="008E3A1E">
      <w:pPr>
        <w:spacing w:line="0" w:lineRule="atLeast"/>
        <w:jc w:val="left"/>
        <w:rPr>
          <w:b/>
          <w:szCs w:val="21"/>
        </w:rPr>
      </w:pPr>
      <w:r>
        <w:rPr>
          <w:b/>
          <w:noProof/>
          <w:szCs w:val="21"/>
        </w:rPr>
        <mc:AlternateContent>
          <mc:Choice Requires="wps">
            <w:drawing>
              <wp:anchor distT="0" distB="0" distL="114300" distR="114300" simplePos="0" relativeHeight="251685888" behindDoc="0" locked="0" layoutInCell="1" allowOverlap="1" wp14:anchorId="639EFDFF" wp14:editId="003825A9">
                <wp:simplePos x="0" y="0"/>
                <wp:positionH relativeFrom="column">
                  <wp:posOffset>4002405</wp:posOffset>
                </wp:positionH>
                <wp:positionV relativeFrom="paragraph">
                  <wp:posOffset>86360</wp:posOffset>
                </wp:positionV>
                <wp:extent cx="2537460" cy="826770"/>
                <wp:effectExtent l="7620" t="12065" r="7620" b="8890"/>
                <wp:wrapNone/>
                <wp:docPr id="2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7460" cy="826770"/>
                        </a:xfrm>
                        <a:prstGeom prst="roundRect">
                          <a:avLst>
                            <a:gd name="adj" fmla="val 16667"/>
                          </a:avLst>
                        </a:prstGeom>
                        <a:solidFill>
                          <a:srgbClr val="FFFFFF"/>
                        </a:solidFill>
                        <a:ln w="9525">
                          <a:solidFill>
                            <a:srgbClr val="000000"/>
                          </a:solidFill>
                          <a:round/>
                          <a:headEnd/>
                          <a:tailEnd/>
                        </a:ln>
                      </wps:spPr>
                      <wps:txbx>
                        <w:txbxContent>
                          <w:p w14:paraId="2CE41FFD" w14:textId="77777777" w:rsidR="000A4C37" w:rsidRDefault="000A4C37" w:rsidP="006C089E">
                            <w:pPr>
                              <w:spacing w:line="0" w:lineRule="atLeast"/>
                              <w:jc w:val="center"/>
                            </w:pPr>
                            <w:r>
                              <w:t>＜構成員＞</w:t>
                            </w:r>
                          </w:p>
                          <w:p w14:paraId="46ABEBED" w14:textId="77777777" w:rsidR="000A4C37" w:rsidRDefault="000A4C37" w:rsidP="006C089E">
                            <w:pPr>
                              <w:spacing w:line="0" w:lineRule="atLeast"/>
                              <w:jc w:val="left"/>
                            </w:pPr>
                            <w:r>
                              <w:rPr>
                                <w:rFonts w:hint="eastAsia"/>
                              </w:rPr>
                              <w:t>校長・教頭・教務主任・生徒指導主任</w:t>
                            </w:r>
                          </w:p>
                          <w:p w14:paraId="4C86B3B8" w14:textId="77777777" w:rsidR="000A4C37" w:rsidRDefault="000A4C37" w:rsidP="006C089E">
                            <w:pPr>
                              <w:spacing w:line="0" w:lineRule="atLeast"/>
                              <w:jc w:val="left"/>
                            </w:pPr>
                            <w:r>
                              <w:rPr>
                                <w:rFonts w:hint="eastAsia"/>
                              </w:rPr>
                              <w:t>養護教諭・該当学年の生徒指導担当</w:t>
                            </w:r>
                          </w:p>
                          <w:p w14:paraId="66A984C4" w14:textId="77777777" w:rsidR="000A4C37" w:rsidRDefault="000A4C37" w:rsidP="006C089E">
                            <w:pPr>
                              <w:spacing w:line="0" w:lineRule="atLeast"/>
                              <w:jc w:val="left"/>
                            </w:pPr>
                            <w:r>
                              <w:rPr>
                                <w:rFonts w:hint="eastAsia"/>
                              </w:rPr>
                              <w:t>該当児童の学年主任・該当学年の担任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9EFDFF" id="AutoShape 27" o:spid="_x0000_s1037" style="position:absolute;margin-left:315.15pt;margin-top:6.8pt;width:199.8pt;height:65.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">
                <v:textbox inset="5.85pt,.7pt,5.85pt,.7pt">
                  <w:txbxContent>
                    <w:p w14:paraId="2CE41FFD" w14:textId="77777777" w:rsidR="000A4C37" w:rsidRDefault="000A4C37" w:rsidP="006C089E">
                      <w:pPr>
                        <w:spacing w:line="0" w:lineRule="atLeast"/>
                        <w:jc w:val="center"/>
                      </w:pPr>
                      <w:r>
                        <w:t>＜構成員＞</w:t>
                      </w:r>
                    </w:p>
                    <w:p w14:paraId="46ABEBED" w14:textId="77777777" w:rsidR="000A4C37" w:rsidRDefault="000A4C37" w:rsidP="006C089E">
                      <w:pPr>
                        <w:spacing w:line="0" w:lineRule="atLeast"/>
                        <w:jc w:val="left"/>
                      </w:pPr>
                      <w:r>
                        <w:rPr>
                          <w:rFonts w:hint="eastAsia"/>
                        </w:rPr>
                        <w:t>校長・教頭・教務主任・生徒指導主任</w:t>
                      </w:r>
                    </w:p>
                    <w:p w14:paraId="4C86B3B8" w14:textId="77777777" w:rsidR="000A4C37" w:rsidRDefault="000A4C37" w:rsidP="006C089E">
                      <w:pPr>
                        <w:spacing w:line="0" w:lineRule="atLeast"/>
                        <w:jc w:val="left"/>
                      </w:pPr>
                      <w:r>
                        <w:rPr>
                          <w:rFonts w:hint="eastAsia"/>
                        </w:rPr>
                        <w:t>養護教諭・該当学年の生徒指導担当</w:t>
                      </w:r>
                    </w:p>
                    <w:p w14:paraId="66A984C4" w14:textId="77777777" w:rsidR="000A4C37" w:rsidRDefault="000A4C37" w:rsidP="006C089E">
                      <w:pPr>
                        <w:spacing w:line="0" w:lineRule="atLeast"/>
                        <w:jc w:val="left"/>
                      </w:pPr>
                      <w:r>
                        <w:rPr>
                          <w:rFonts w:hint="eastAsia"/>
                        </w:rPr>
                        <w:t>該当児童の学年主任・該当学年の担任</w:t>
                      </w:r>
                    </w:p>
                  </w:txbxContent>
                </v:textbox>
              </v:roundrect>
            </w:pict>
          </mc:Fallback>
        </mc:AlternateContent>
      </w:r>
      <w:r>
        <w:rPr>
          <w:b/>
          <w:noProof/>
          <w:szCs w:val="21"/>
        </w:rPr>
        <mc:AlternateContent>
          <mc:Choice Requires="wps">
            <w:drawing>
              <wp:anchor distT="0" distB="0" distL="114300" distR="114300" simplePos="0" relativeHeight="251677696" behindDoc="0" locked="0" layoutInCell="1" allowOverlap="1" wp14:anchorId="6582FFD8" wp14:editId="7E1AB222">
                <wp:simplePos x="0" y="0"/>
                <wp:positionH relativeFrom="column">
                  <wp:posOffset>1467485</wp:posOffset>
                </wp:positionH>
                <wp:positionV relativeFrom="paragraph">
                  <wp:posOffset>133985</wp:posOffset>
                </wp:positionV>
                <wp:extent cx="819150" cy="285750"/>
                <wp:effectExtent l="6350" t="12065" r="12700" b="6985"/>
                <wp:wrapNone/>
                <wp:docPr id="2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85750"/>
                        </a:xfrm>
                        <a:prstGeom prst="rect">
                          <a:avLst/>
                        </a:prstGeom>
                        <a:solidFill>
                          <a:srgbClr val="FFFFFF"/>
                        </a:solidFill>
                        <a:ln w="9525">
                          <a:solidFill>
                            <a:srgbClr val="000000"/>
                          </a:solidFill>
                          <a:miter lim="800000"/>
                          <a:headEnd/>
                          <a:tailEnd/>
                        </a:ln>
                      </wps:spPr>
                      <wps:txbx>
                        <w:txbxContent>
                          <w:p w14:paraId="7C8FE358" w14:textId="77777777" w:rsidR="000A4C37" w:rsidRDefault="000A4C37" w:rsidP="00987031">
                            <w:r>
                              <w:rPr>
                                <w:rFonts w:hint="eastAsia"/>
                              </w:rPr>
                              <w:t>校長・教頭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2FFD8" id="Rectangle 19" o:spid="_x0000_s1038" style="position:absolute;margin-left:115.55pt;margin-top:10.55pt;width:64.5pt;height: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">
                <v:textbox inset="5.85pt,.7pt,5.85pt,.7pt">
                  <w:txbxContent>
                    <w:p w14:paraId="7C8FE358" w14:textId="77777777" w:rsidR="000A4C37" w:rsidRDefault="000A4C37" w:rsidP="00987031">
                      <w:r>
                        <w:rPr>
                          <w:rFonts w:hint="eastAsia"/>
                        </w:rPr>
                        <w:t>校長・教頭</w:t>
                      </w:r>
                    </w:p>
                  </w:txbxContent>
                </v:textbox>
              </v:rect>
            </w:pict>
          </mc:Fallback>
        </mc:AlternateContent>
      </w:r>
      <w:r>
        <w:rPr>
          <w:b/>
          <w:noProof/>
          <w:szCs w:val="21"/>
        </w:rPr>
        <mc:AlternateContent>
          <mc:Choice Requires="wps">
            <w:drawing>
              <wp:anchor distT="0" distB="0" distL="114300" distR="114300" simplePos="0" relativeHeight="251680768" behindDoc="0" locked="0" layoutInCell="1" allowOverlap="1" wp14:anchorId="6D9DFB00" wp14:editId="4E5D6D8E">
                <wp:simplePos x="0" y="0"/>
                <wp:positionH relativeFrom="column">
                  <wp:posOffset>2661285</wp:posOffset>
                </wp:positionH>
                <wp:positionV relativeFrom="paragraph">
                  <wp:posOffset>133985</wp:posOffset>
                </wp:positionV>
                <wp:extent cx="1151255" cy="333375"/>
                <wp:effectExtent l="9525" t="12065" r="10795" b="6985"/>
                <wp:wrapNone/>
                <wp:docPr id="2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255" cy="333375"/>
                        </a:xfrm>
                        <a:prstGeom prst="rect">
                          <a:avLst/>
                        </a:prstGeom>
                        <a:solidFill>
                          <a:srgbClr val="FFFFFF"/>
                        </a:solidFill>
                        <a:ln w="9525">
                          <a:solidFill>
                            <a:srgbClr val="000000"/>
                          </a:solidFill>
                          <a:prstDash val="dash"/>
                          <a:miter lim="800000"/>
                          <a:headEnd/>
                          <a:tailEnd/>
                        </a:ln>
                      </wps:spPr>
                      <wps:txbx>
                        <w:txbxContent>
                          <w:p w14:paraId="3AD6F9B3" w14:textId="77777777" w:rsidR="000A4C37" w:rsidRDefault="000A4C37" w:rsidP="00987031">
                            <w:pPr>
                              <w:jc w:val="center"/>
                            </w:pPr>
                            <w:r>
                              <w:rPr>
                                <w:rFonts w:hint="eastAsia"/>
                              </w:rPr>
                              <w:t>市教委へ連絡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DFB00" id="Rectangle 22" o:spid="_x0000_s1039" style="position:absolute;margin-left:209.55pt;margin-top:10.55pt;width:90.65pt;height:2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">
                <v:stroke dashstyle="dash"/>
                <v:textbox inset="5.85pt,.7pt,5.85pt,.7pt">
                  <w:txbxContent>
                    <w:p w14:paraId="3AD6F9B3" w14:textId="77777777" w:rsidR="000A4C37" w:rsidRDefault="000A4C37" w:rsidP="00987031">
                      <w:pPr>
                        <w:jc w:val="center"/>
                      </w:pPr>
                      <w:r>
                        <w:rPr>
                          <w:rFonts w:hint="eastAsia"/>
                        </w:rPr>
                        <w:t>市教委へ連絡</w:t>
                      </w:r>
                    </w:p>
                  </w:txbxContent>
                </v:textbox>
              </v:rect>
            </w:pict>
          </mc:Fallback>
        </mc:AlternateContent>
      </w:r>
    </w:p>
    <w:p w14:paraId="05BD5E2A" w14:textId="2F613257" w:rsidR="00987031" w:rsidRDefault="00133BE4" w:rsidP="008E3A1E">
      <w:pPr>
        <w:spacing w:line="0" w:lineRule="atLeast"/>
        <w:jc w:val="left"/>
        <w:rPr>
          <w:b/>
          <w:szCs w:val="21"/>
        </w:rPr>
      </w:pPr>
      <w:r>
        <w:rPr>
          <w:b/>
          <w:noProof/>
          <w:szCs w:val="21"/>
        </w:rPr>
        <mc:AlternateContent>
          <mc:Choice Requires="wps">
            <w:drawing>
              <wp:anchor distT="0" distB="0" distL="114300" distR="114300" simplePos="0" relativeHeight="251679744" behindDoc="0" locked="0" layoutInCell="1" allowOverlap="1" wp14:anchorId="60B320AA" wp14:editId="25AB1569">
                <wp:simplePos x="0" y="0"/>
                <wp:positionH relativeFrom="column">
                  <wp:posOffset>2290445</wp:posOffset>
                </wp:positionH>
                <wp:positionV relativeFrom="paragraph">
                  <wp:posOffset>116840</wp:posOffset>
                </wp:positionV>
                <wp:extent cx="370840" cy="0"/>
                <wp:effectExtent l="10160" t="60325" r="19050" b="53975"/>
                <wp:wrapNone/>
                <wp:docPr id="2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58E11D" id="AutoShape 21" o:spid="_x0000_s1026" type="#_x0000_t32" style="position:absolute;left:0;text-align:left;margin-left:180.35pt;margin-top:9.2pt;width:29.2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">
                <v:stroke endarrow="block"/>
              </v:shape>
            </w:pict>
          </mc:Fallback>
        </mc:AlternateContent>
      </w:r>
      <w:r>
        <w:rPr>
          <w:b/>
          <w:noProof/>
          <w:szCs w:val="21"/>
        </w:rPr>
        <mc:AlternateContent>
          <mc:Choice Requires="wps">
            <w:drawing>
              <wp:anchor distT="0" distB="0" distL="114300" distR="114300" simplePos="0" relativeHeight="251682816" behindDoc="0" locked="0" layoutInCell="1" allowOverlap="1" wp14:anchorId="52F908BA" wp14:editId="1D1E16C3">
                <wp:simplePos x="0" y="0"/>
                <wp:positionH relativeFrom="column">
                  <wp:posOffset>889000</wp:posOffset>
                </wp:positionH>
                <wp:positionV relativeFrom="paragraph">
                  <wp:posOffset>116840</wp:posOffset>
                </wp:positionV>
                <wp:extent cx="0" cy="547370"/>
                <wp:effectExtent l="56515" t="12700" r="57785" b="20955"/>
                <wp:wrapNone/>
                <wp:docPr id="2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73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91CBD9" id="AutoShape 24" o:spid="_x0000_s1026" type="#_x0000_t32" style="position:absolute;left:0;text-align:left;margin-left:70pt;margin-top:9.2pt;width:0;height:43.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">
                <v:stroke endarrow="block"/>
              </v:shape>
            </w:pict>
          </mc:Fallback>
        </mc:AlternateContent>
      </w:r>
      <w:r>
        <w:rPr>
          <w:b/>
          <w:noProof/>
          <w:szCs w:val="21"/>
        </w:rPr>
        <mc:AlternateContent>
          <mc:Choice Requires="wps">
            <w:drawing>
              <wp:anchor distT="0" distB="0" distL="114300" distR="114300" simplePos="0" relativeHeight="251681792" behindDoc="0" locked="0" layoutInCell="1" allowOverlap="1" wp14:anchorId="36D0A1C9" wp14:editId="0E483E56">
                <wp:simplePos x="0" y="0"/>
                <wp:positionH relativeFrom="column">
                  <wp:posOffset>889000</wp:posOffset>
                </wp:positionH>
                <wp:positionV relativeFrom="paragraph">
                  <wp:posOffset>107315</wp:posOffset>
                </wp:positionV>
                <wp:extent cx="532765" cy="0"/>
                <wp:effectExtent l="8890" t="12700" r="10795" b="6350"/>
                <wp:wrapNone/>
                <wp:docPr id="2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2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A0A1AB" id="AutoShape 23" o:spid="_x0000_s1026" type="#_x0000_t32" style="position:absolute;left:0;text-align:left;margin-left:70pt;margin-top:8.45pt;width:41.95pt;height:0;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"/>
            </w:pict>
          </mc:Fallback>
        </mc:AlternateContent>
      </w:r>
    </w:p>
    <w:p w14:paraId="4CD216CC" w14:textId="77777777" w:rsidR="00987031" w:rsidRDefault="00987031" w:rsidP="008E3A1E">
      <w:pPr>
        <w:spacing w:line="0" w:lineRule="atLeast"/>
        <w:jc w:val="left"/>
        <w:rPr>
          <w:b/>
          <w:szCs w:val="21"/>
        </w:rPr>
      </w:pPr>
    </w:p>
    <w:p w14:paraId="32C16A06" w14:textId="6DDF1C62" w:rsidR="00987031" w:rsidRPr="002E574F" w:rsidRDefault="00133BE4" w:rsidP="008E3A1E">
      <w:pPr>
        <w:spacing w:line="0" w:lineRule="atLeast"/>
        <w:jc w:val="left"/>
        <w:rPr>
          <w:b/>
          <w:szCs w:val="21"/>
        </w:rPr>
      </w:pPr>
      <w:r>
        <w:rPr>
          <w:b/>
          <w:noProof/>
          <w:szCs w:val="21"/>
        </w:rPr>
        <mc:AlternateContent>
          <mc:Choice Requires="wps">
            <w:drawing>
              <wp:anchor distT="0" distB="0" distL="114300" distR="114300" simplePos="0" relativeHeight="251707392" behindDoc="0" locked="0" layoutInCell="1" allowOverlap="1" wp14:anchorId="7CDB6A2B" wp14:editId="54EB9C7C">
                <wp:simplePos x="0" y="0"/>
                <wp:positionH relativeFrom="column">
                  <wp:posOffset>3251835</wp:posOffset>
                </wp:positionH>
                <wp:positionV relativeFrom="paragraph">
                  <wp:posOffset>50165</wp:posOffset>
                </wp:positionV>
                <wp:extent cx="750570" cy="381635"/>
                <wp:effectExtent l="9525" t="9525" r="11430" b="8890"/>
                <wp:wrapNone/>
                <wp:docPr id="23"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0570" cy="381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0E25BC" id="AutoShape 49" o:spid="_x0000_s1026" type="#_x0000_t32" style="position:absolute;left:0;text-align:left;margin-left:256.05pt;margin-top:3.95pt;width:59.1pt;height:30.05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"/>
            </w:pict>
          </mc:Fallback>
        </mc:AlternateContent>
      </w:r>
      <w:r w:rsidR="00987031">
        <w:rPr>
          <w:rFonts w:hint="eastAsia"/>
          <w:b/>
          <w:szCs w:val="21"/>
        </w:rPr>
        <w:t xml:space="preserve">　　　</w:t>
      </w:r>
      <w:r w:rsidR="007B47CA">
        <w:rPr>
          <w:rFonts w:hint="eastAsia"/>
          <w:b/>
          <w:szCs w:val="21"/>
        </w:rPr>
        <w:t xml:space="preserve">　　　　　</w:t>
      </w:r>
      <w:r w:rsidR="00987031">
        <w:rPr>
          <w:rFonts w:hint="eastAsia"/>
          <w:b/>
          <w:szCs w:val="21"/>
        </w:rPr>
        <w:t>いじめ</w:t>
      </w:r>
      <w:r w:rsidR="0028329E">
        <w:rPr>
          <w:rFonts w:hint="eastAsia"/>
          <w:b/>
          <w:szCs w:val="21"/>
        </w:rPr>
        <w:t>問題</w:t>
      </w:r>
      <w:r w:rsidR="00987031">
        <w:rPr>
          <w:rFonts w:hint="eastAsia"/>
          <w:b/>
          <w:szCs w:val="21"/>
        </w:rPr>
        <w:t>対策委員会を招集</w:t>
      </w:r>
    </w:p>
    <w:p w14:paraId="410D40D2" w14:textId="77777777" w:rsidR="009D4908" w:rsidRPr="006C089E" w:rsidRDefault="009D4908" w:rsidP="007B47CA">
      <w:pPr>
        <w:spacing w:line="0" w:lineRule="atLeast"/>
        <w:ind w:leftChars="100" w:left="210" w:firstLineChars="100" w:firstLine="210"/>
      </w:pPr>
    </w:p>
    <w:p w14:paraId="347C8D8F" w14:textId="05D5507C" w:rsidR="009D4908" w:rsidRDefault="00133BE4" w:rsidP="007B47CA">
      <w:pPr>
        <w:spacing w:line="0" w:lineRule="atLeast"/>
        <w:ind w:leftChars="100" w:left="210" w:firstLineChars="100" w:firstLine="211"/>
      </w:pPr>
      <w:r>
        <w:rPr>
          <w:b/>
          <w:noProof/>
          <w:szCs w:val="21"/>
        </w:rPr>
        <mc:AlternateContent>
          <mc:Choice Requires="wps">
            <w:drawing>
              <wp:anchor distT="0" distB="0" distL="114300" distR="114300" simplePos="0" relativeHeight="251683840" behindDoc="0" locked="0" layoutInCell="1" allowOverlap="1" wp14:anchorId="0884DEC6" wp14:editId="703D96F6">
                <wp:simplePos x="0" y="0"/>
                <wp:positionH relativeFrom="column">
                  <wp:posOffset>594360</wp:posOffset>
                </wp:positionH>
                <wp:positionV relativeFrom="paragraph">
                  <wp:posOffset>10160</wp:posOffset>
                </wp:positionV>
                <wp:extent cx="3876675" cy="2266950"/>
                <wp:effectExtent l="9525" t="7620" r="9525" b="11430"/>
                <wp:wrapNone/>
                <wp:docPr id="2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6675" cy="2266950"/>
                        </a:xfrm>
                        <a:prstGeom prst="rect">
                          <a:avLst/>
                        </a:prstGeom>
                        <a:solidFill>
                          <a:srgbClr val="FFFFFF"/>
                        </a:solidFill>
                        <a:ln w="9525">
                          <a:solidFill>
                            <a:srgbClr val="000000"/>
                          </a:solidFill>
                          <a:miter lim="800000"/>
                          <a:headEnd/>
                          <a:tailEnd/>
                        </a:ln>
                      </wps:spPr>
                      <wps:txbx>
                        <w:txbxContent>
                          <w:p w14:paraId="0CC3A78E" w14:textId="13CDABB3" w:rsidR="000A4C37" w:rsidRPr="00256F41" w:rsidRDefault="000A4C37" w:rsidP="006C089E">
                            <w:pPr>
                              <w:spacing w:line="0" w:lineRule="atLeast"/>
                              <w:jc w:val="center"/>
                              <w:rPr>
                                <w:b/>
                                <w:sz w:val="24"/>
                                <w:szCs w:val="24"/>
                              </w:rPr>
                            </w:pPr>
                            <w:r>
                              <w:rPr>
                                <w:rFonts w:hint="eastAsia"/>
                                <w:b/>
                                <w:sz w:val="24"/>
                                <w:szCs w:val="24"/>
                              </w:rPr>
                              <w:t>いじめ</w:t>
                            </w:r>
                            <w:r w:rsidR="0028329E">
                              <w:rPr>
                                <w:rFonts w:hint="eastAsia"/>
                                <w:b/>
                                <w:sz w:val="24"/>
                                <w:szCs w:val="24"/>
                              </w:rPr>
                              <w:t>問題</w:t>
                            </w:r>
                            <w:r>
                              <w:rPr>
                                <w:rFonts w:hint="eastAsia"/>
                                <w:b/>
                                <w:sz w:val="24"/>
                                <w:szCs w:val="24"/>
                              </w:rPr>
                              <w:t>対策委員会</w:t>
                            </w:r>
                          </w:p>
                          <w:p w14:paraId="48FFAE3B" w14:textId="77777777" w:rsidR="000A4C37" w:rsidRPr="00256F41" w:rsidRDefault="000A4C37" w:rsidP="006C089E">
                            <w:pPr>
                              <w:spacing w:line="0" w:lineRule="atLeast"/>
                              <w:jc w:val="left"/>
                              <w:rPr>
                                <w:sz w:val="24"/>
                                <w:szCs w:val="24"/>
                              </w:rPr>
                            </w:pPr>
                            <w:r>
                              <w:rPr>
                                <w:sz w:val="24"/>
                                <w:szCs w:val="24"/>
                              </w:rPr>
                              <w:t xml:space="preserve">＜緊急対応会議＞　　　</w:t>
                            </w:r>
                            <w:r w:rsidRPr="00256F41">
                              <w:rPr>
                                <w:sz w:val="24"/>
                                <w:szCs w:val="24"/>
                              </w:rPr>
                              <w:t>＜いじめ対策支援チーム＞</w:t>
                            </w:r>
                          </w:p>
                          <w:p w14:paraId="13CBD764" w14:textId="77777777" w:rsidR="000A4C37" w:rsidRDefault="000A4C37" w:rsidP="006C089E">
                            <w:pPr>
                              <w:spacing w:line="0" w:lineRule="atLeast"/>
                              <w:jc w:val="left"/>
                              <w:rPr>
                                <w:sz w:val="24"/>
                                <w:szCs w:val="24"/>
                              </w:rPr>
                            </w:pPr>
                            <w:r>
                              <w:rPr>
                                <w:rFonts w:hint="eastAsia"/>
                                <w:sz w:val="24"/>
                                <w:szCs w:val="24"/>
                              </w:rPr>
                              <w:t xml:space="preserve">・問題の明確化　　　　　</w:t>
                            </w:r>
                            <w:r w:rsidRPr="00256F41">
                              <w:rPr>
                                <w:rFonts w:hint="eastAsia"/>
                                <w:sz w:val="24"/>
                                <w:szCs w:val="24"/>
                              </w:rPr>
                              <w:t>・</w:t>
                            </w:r>
                            <w:r>
                              <w:rPr>
                                <w:rFonts w:hint="eastAsia"/>
                                <w:sz w:val="24"/>
                                <w:szCs w:val="24"/>
                              </w:rPr>
                              <w:t>調査班</w:t>
                            </w:r>
                          </w:p>
                          <w:p w14:paraId="0E12D586" w14:textId="77777777" w:rsidR="000A4C37" w:rsidRDefault="000A4C37" w:rsidP="006C089E">
                            <w:pPr>
                              <w:spacing w:line="0" w:lineRule="atLeast"/>
                              <w:jc w:val="left"/>
                              <w:rPr>
                                <w:sz w:val="24"/>
                                <w:szCs w:val="24"/>
                              </w:rPr>
                            </w:pPr>
                            <w:r w:rsidRPr="00256F41">
                              <w:rPr>
                                <w:rFonts w:hint="eastAsia"/>
                                <w:sz w:val="24"/>
                                <w:szCs w:val="24"/>
                              </w:rPr>
                              <w:t xml:space="preserve">・指導方針の決定　</w:t>
                            </w:r>
                          </w:p>
                          <w:p w14:paraId="03962005" w14:textId="77777777" w:rsidR="000A4C37" w:rsidRDefault="000A4C37" w:rsidP="006C089E">
                            <w:pPr>
                              <w:spacing w:line="0" w:lineRule="atLeast"/>
                              <w:jc w:val="left"/>
                              <w:rPr>
                                <w:sz w:val="24"/>
                                <w:szCs w:val="24"/>
                              </w:rPr>
                            </w:pPr>
                            <w:r w:rsidRPr="00256F41">
                              <w:rPr>
                                <w:rFonts w:hint="eastAsia"/>
                                <w:sz w:val="24"/>
                                <w:szCs w:val="24"/>
                              </w:rPr>
                              <w:t>・役割分担の確認</w:t>
                            </w:r>
                          </w:p>
                          <w:p w14:paraId="315704FB" w14:textId="77777777" w:rsidR="000A4C37" w:rsidRPr="00256F41" w:rsidRDefault="000A4C37" w:rsidP="006C089E">
                            <w:pPr>
                              <w:spacing w:line="0" w:lineRule="atLeast"/>
                              <w:jc w:val="left"/>
                              <w:rPr>
                                <w:sz w:val="24"/>
                                <w:szCs w:val="24"/>
                              </w:rPr>
                            </w:pPr>
                          </w:p>
                          <w:p w14:paraId="7266EE9E" w14:textId="77777777" w:rsidR="000A4C37" w:rsidRDefault="000A4C37" w:rsidP="006C089E">
                            <w:pPr>
                              <w:spacing w:line="0" w:lineRule="atLeast"/>
                              <w:jc w:val="left"/>
                              <w:rPr>
                                <w:sz w:val="24"/>
                                <w:szCs w:val="24"/>
                              </w:rPr>
                            </w:pPr>
                            <w:r w:rsidRPr="00256F41">
                              <w:rPr>
                                <w:rFonts w:hint="eastAsia"/>
                                <w:sz w:val="24"/>
                                <w:szCs w:val="24"/>
                              </w:rPr>
                              <w:t xml:space="preserve">　　　　　　</w:t>
                            </w:r>
                            <w:r>
                              <w:rPr>
                                <w:rFonts w:hint="eastAsia"/>
                                <w:sz w:val="24"/>
                                <w:szCs w:val="24"/>
                              </w:rPr>
                              <w:t xml:space="preserve">　　　　　　</w:t>
                            </w:r>
                            <w:r w:rsidRPr="00256F41">
                              <w:rPr>
                                <w:rFonts w:hint="eastAsia"/>
                                <w:sz w:val="24"/>
                                <w:szCs w:val="24"/>
                              </w:rPr>
                              <w:t>・</w:t>
                            </w:r>
                            <w:r>
                              <w:rPr>
                                <w:rFonts w:hint="eastAsia"/>
                                <w:sz w:val="24"/>
                                <w:szCs w:val="24"/>
                              </w:rPr>
                              <w:t>対応班</w:t>
                            </w:r>
                          </w:p>
                          <w:p w14:paraId="71DD10A4" w14:textId="77777777" w:rsidR="000A4C37" w:rsidRDefault="000A4C37" w:rsidP="006C089E">
                            <w:pPr>
                              <w:spacing w:line="0" w:lineRule="atLeast"/>
                              <w:jc w:val="left"/>
                              <w:rPr>
                                <w:sz w:val="24"/>
                                <w:szCs w:val="24"/>
                              </w:rPr>
                            </w:pPr>
                          </w:p>
                          <w:p w14:paraId="48D45D7C" w14:textId="77777777" w:rsidR="000A4C37" w:rsidRDefault="000A4C37" w:rsidP="006C089E">
                            <w:pPr>
                              <w:spacing w:line="0" w:lineRule="atLeast"/>
                              <w:jc w:val="left"/>
                              <w:rPr>
                                <w:sz w:val="24"/>
                                <w:szCs w:val="24"/>
                              </w:rPr>
                            </w:pPr>
                          </w:p>
                          <w:p w14:paraId="16134C45" w14:textId="77777777" w:rsidR="000A4C37" w:rsidRDefault="000A4C37" w:rsidP="006C089E">
                            <w:pPr>
                              <w:spacing w:line="0" w:lineRule="atLeast"/>
                              <w:jc w:val="left"/>
                              <w:rPr>
                                <w:sz w:val="24"/>
                                <w:szCs w:val="24"/>
                              </w:rPr>
                            </w:pPr>
                          </w:p>
                          <w:p w14:paraId="7D61ADF5" w14:textId="77777777" w:rsidR="000A4C37" w:rsidRPr="005B7E8E" w:rsidRDefault="000A4C37" w:rsidP="006C089E">
                            <w:pPr>
                              <w:spacing w:line="0" w:lineRule="atLeast"/>
                              <w:jc w:val="left"/>
                              <w:rPr>
                                <w:sz w:val="20"/>
                                <w:szCs w:val="20"/>
                              </w:rPr>
                            </w:pPr>
                            <w:r w:rsidRPr="00256F41">
                              <w:rPr>
                                <w:rFonts w:hint="eastAsia"/>
                                <w:sz w:val="24"/>
                                <w:szCs w:val="24"/>
                              </w:rPr>
                              <w:t xml:space="preserve">　　　　　　　</w:t>
                            </w:r>
                            <w:r>
                              <w:rPr>
                                <w:rFonts w:hint="eastAsia"/>
                                <w:sz w:val="24"/>
                                <w:szCs w:val="24"/>
                              </w:rPr>
                              <w:t xml:space="preserve">　　　　</w:t>
                            </w:r>
                            <w:r w:rsidRPr="005B7E8E">
                              <w:rPr>
                                <w:rFonts w:hint="eastAsia"/>
                                <w:sz w:val="20"/>
                                <w:szCs w:val="20"/>
                              </w:rPr>
                              <w:t>（児童直接指導班・間接指導班</w:t>
                            </w:r>
                            <w:r>
                              <w:rPr>
                                <w:rFonts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4DEC6" id="Rectangle 25" o:spid="_x0000_s1040" style="position:absolute;left:0;text-align:left;margin-left:46.8pt;margin-top:.8pt;width:305.25pt;height:17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">
                <v:textbox inset="5.85pt,.7pt,5.85pt,.7pt">
                  <w:txbxContent>
                    <w:p w14:paraId="0CC3A78E" w14:textId="13CDABB3" w:rsidR="000A4C37" w:rsidRPr="00256F41" w:rsidRDefault="000A4C37" w:rsidP="006C089E">
                      <w:pPr>
                        <w:spacing w:line="0" w:lineRule="atLeast"/>
                        <w:jc w:val="center"/>
                        <w:rPr>
                          <w:b/>
                          <w:sz w:val="24"/>
                          <w:szCs w:val="24"/>
                        </w:rPr>
                      </w:pPr>
                      <w:r>
                        <w:rPr>
                          <w:rFonts w:hint="eastAsia"/>
                          <w:b/>
                          <w:sz w:val="24"/>
                          <w:szCs w:val="24"/>
                        </w:rPr>
                        <w:t>いじめ</w:t>
                      </w:r>
                      <w:r w:rsidR="0028329E">
                        <w:rPr>
                          <w:rFonts w:hint="eastAsia"/>
                          <w:b/>
                          <w:sz w:val="24"/>
                          <w:szCs w:val="24"/>
                        </w:rPr>
                        <w:t>問題</w:t>
                      </w:r>
                      <w:r>
                        <w:rPr>
                          <w:rFonts w:hint="eastAsia"/>
                          <w:b/>
                          <w:sz w:val="24"/>
                          <w:szCs w:val="24"/>
                        </w:rPr>
                        <w:t>対策委員会</w:t>
                      </w:r>
                    </w:p>
                    <w:p w14:paraId="48FFAE3B" w14:textId="77777777" w:rsidR="000A4C37" w:rsidRPr="00256F41" w:rsidRDefault="000A4C37" w:rsidP="006C089E">
                      <w:pPr>
                        <w:spacing w:line="0" w:lineRule="atLeast"/>
                        <w:jc w:val="left"/>
                        <w:rPr>
                          <w:sz w:val="24"/>
                          <w:szCs w:val="24"/>
                        </w:rPr>
                      </w:pPr>
                      <w:r>
                        <w:rPr>
                          <w:sz w:val="24"/>
                          <w:szCs w:val="24"/>
                        </w:rPr>
                        <w:t xml:space="preserve">＜緊急対応会議＞　　　</w:t>
                      </w:r>
                      <w:r w:rsidRPr="00256F41">
                        <w:rPr>
                          <w:sz w:val="24"/>
                          <w:szCs w:val="24"/>
                        </w:rPr>
                        <w:t>＜いじめ対策支援チーム＞</w:t>
                      </w:r>
                    </w:p>
                    <w:p w14:paraId="13CBD764" w14:textId="77777777" w:rsidR="000A4C37" w:rsidRDefault="000A4C37" w:rsidP="006C089E">
                      <w:pPr>
                        <w:spacing w:line="0" w:lineRule="atLeast"/>
                        <w:jc w:val="left"/>
                        <w:rPr>
                          <w:sz w:val="24"/>
                          <w:szCs w:val="24"/>
                        </w:rPr>
                      </w:pPr>
                      <w:r>
                        <w:rPr>
                          <w:rFonts w:hint="eastAsia"/>
                          <w:sz w:val="24"/>
                          <w:szCs w:val="24"/>
                        </w:rPr>
                        <w:t xml:space="preserve">・問題の明確化　　　　　</w:t>
                      </w:r>
                      <w:r w:rsidRPr="00256F41">
                        <w:rPr>
                          <w:rFonts w:hint="eastAsia"/>
                          <w:sz w:val="24"/>
                          <w:szCs w:val="24"/>
                        </w:rPr>
                        <w:t>・</w:t>
                      </w:r>
                      <w:r>
                        <w:rPr>
                          <w:rFonts w:hint="eastAsia"/>
                          <w:sz w:val="24"/>
                          <w:szCs w:val="24"/>
                        </w:rPr>
                        <w:t>調査班</w:t>
                      </w:r>
                    </w:p>
                    <w:p w14:paraId="0E12D586" w14:textId="77777777" w:rsidR="000A4C37" w:rsidRDefault="000A4C37" w:rsidP="006C089E">
                      <w:pPr>
                        <w:spacing w:line="0" w:lineRule="atLeast"/>
                        <w:jc w:val="left"/>
                        <w:rPr>
                          <w:sz w:val="24"/>
                          <w:szCs w:val="24"/>
                        </w:rPr>
                      </w:pPr>
                      <w:r w:rsidRPr="00256F41">
                        <w:rPr>
                          <w:rFonts w:hint="eastAsia"/>
                          <w:sz w:val="24"/>
                          <w:szCs w:val="24"/>
                        </w:rPr>
                        <w:t xml:space="preserve">・指導方針の決定　</w:t>
                      </w:r>
                    </w:p>
                    <w:p w14:paraId="03962005" w14:textId="77777777" w:rsidR="000A4C37" w:rsidRDefault="000A4C37" w:rsidP="006C089E">
                      <w:pPr>
                        <w:spacing w:line="0" w:lineRule="atLeast"/>
                        <w:jc w:val="left"/>
                        <w:rPr>
                          <w:sz w:val="24"/>
                          <w:szCs w:val="24"/>
                        </w:rPr>
                      </w:pPr>
                      <w:r w:rsidRPr="00256F41">
                        <w:rPr>
                          <w:rFonts w:hint="eastAsia"/>
                          <w:sz w:val="24"/>
                          <w:szCs w:val="24"/>
                        </w:rPr>
                        <w:t>・役割分担の確認</w:t>
                      </w:r>
                    </w:p>
                    <w:p w14:paraId="315704FB" w14:textId="77777777" w:rsidR="000A4C37" w:rsidRPr="00256F41" w:rsidRDefault="000A4C37" w:rsidP="006C089E">
                      <w:pPr>
                        <w:spacing w:line="0" w:lineRule="atLeast"/>
                        <w:jc w:val="left"/>
                        <w:rPr>
                          <w:sz w:val="24"/>
                          <w:szCs w:val="24"/>
                        </w:rPr>
                      </w:pPr>
                    </w:p>
                    <w:p w14:paraId="7266EE9E" w14:textId="77777777" w:rsidR="000A4C37" w:rsidRDefault="000A4C37" w:rsidP="006C089E">
                      <w:pPr>
                        <w:spacing w:line="0" w:lineRule="atLeast"/>
                        <w:jc w:val="left"/>
                        <w:rPr>
                          <w:sz w:val="24"/>
                          <w:szCs w:val="24"/>
                        </w:rPr>
                      </w:pPr>
                      <w:r w:rsidRPr="00256F41">
                        <w:rPr>
                          <w:rFonts w:hint="eastAsia"/>
                          <w:sz w:val="24"/>
                          <w:szCs w:val="24"/>
                        </w:rPr>
                        <w:t xml:space="preserve">　　　　　　</w:t>
                      </w:r>
                      <w:r>
                        <w:rPr>
                          <w:rFonts w:hint="eastAsia"/>
                          <w:sz w:val="24"/>
                          <w:szCs w:val="24"/>
                        </w:rPr>
                        <w:t xml:space="preserve">　　　　　　</w:t>
                      </w:r>
                      <w:r w:rsidRPr="00256F41">
                        <w:rPr>
                          <w:rFonts w:hint="eastAsia"/>
                          <w:sz w:val="24"/>
                          <w:szCs w:val="24"/>
                        </w:rPr>
                        <w:t>・</w:t>
                      </w:r>
                      <w:r>
                        <w:rPr>
                          <w:rFonts w:hint="eastAsia"/>
                          <w:sz w:val="24"/>
                          <w:szCs w:val="24"/>
                        </w:rPr>
                        <w:t>対応班</w:t>
                      </w:r>
                    </w:p>
                    <w:p w14:paraId="71DD10A4" w14:textId="77777777" w:rsidR="000A4C37" w:rsidRDefault="000A4C37" w:rsidP="006C089E">
                      <w:pPr>
                        <w:spacing w:line="0" w:lineRule="atLeast"/>
                        <w:jc w:val="left"/>
                        <w:rPr>
                          <w:sz w:val="24"/>
                          <w:szCs w:val="24"/>
                        </w:rPr>
                      </w:pPr>
                    </w:p>
                    <w:p w14:paraId="48D45D7C" w14:textId="77777777" w:rsidR="000A4C37" w:rsidRDefault="000A4C37" w:rsidP="006C089E">
                      <w:pPr>
                        <w:spacing w:line="0" w:lineRule="atLeast"/>
                        <w:jc w:val="left"/>
                        <w:rPr>
                          <w:sz w:val="24"/>
                          <w:szCs w:val="24"/>
                        </w:rPr>
                      </w:pPr>
                    </w:p>
                    <w:p w14:paraId="16134C45" w14:textId="77777777" w:rsidR="000A4C37" w:rsidRDefault="000A4C37" w:rsidP="006C089E">
                      <w:pPr>
                        <w:spacing w:line="0" w:lineRule="atLeast"/>
                        <w:jc w:val="left"/>
                        <w:rPr>
                          <w:sz w:val="24"/>
                          <w:szCs w:val="24"/>
                        </w:rPr>
                      </w:pPr>
                    </w:p>
                    <w:p w14:paraId="7D61ADF5" w14:textId="77777777" w:rsidR="000A4C37" w:rsidRPr="005B7E8E" w:rsidRDefault="000A4C37" w:rsidP="006C089E">
                      <w:pPr>
                        <w:spacing w:line="0" w:lineRule="atLeast"/>
                        <w:jc w:val="left"/>
                        <w:rPr>
                          <w:sz w:val="20"/>
                          <w:szCs w:val="20"/>
                        </w:rPr>
                      </w:pPr>
                      <w:r w:rsidRPr="00256F41">
                        <w:rPr>
                          <w:rFonts w:hint="eastAsia"/>
                          <w:sz w:val="24"/>
                          <w:szCs w:val="24"/>
                        </w:rPr>
                        <w:t xml:space="preserve">　　　　　　　</w:t>
                      </w:r>
                      <w:r>
                        <w:rPr>
                          <w:rFonts w:hint="eastAsia"/>
                          <w:sz w:val="24"/>
                          <w:szCs w:val="24"/>
                        </w:rPr>
                        <w:t xml:space="preserve">　　　　</w:t>
                      </w:r>
                      <w:r w:rsidRPr="005B7E8E">
                        <w:rPr>
                          <w:rFonts w:hint="eastAsia"/>
                          <w:sz w:val="20"/>
                          <w:szCs w:val="20"/>
                        </w:rPr>
                        <w:t>（児童直接指導班・間接指導班</w:t>
                      </w:r>
                      <w:r>
                        <w:rPr>
                          <w:rFonts w:hint="eastAsia"/>
                          <w:sz w:val="20"/>
                          <w:szCs w:val="20"/>
                        </w:rPr>
                        <w:t>）</w:t>
                      </w:r>
                    </w:p>
                  </w:txbxContent>
                </v:textbox>
              </v:rect>
            </w:pict>
          </mc:Fallback>
        </mc:AlternateContent>
      </w:r>
    </w:p>
    <w:p w14:paraId="294F758D" w14:textId="77777777" w:rsidR="009D4908" w:rsidRDefault="009D4908" w:rsidP="008E3A1E">
      <w:pPr>
        <w:spacing w:line="0" w:lineRule="atLeast"/>
        <w:ind w:leftChars="100" w:left="210" w:firstLineChars="100" w:firstLine="210"/>
      </w:pPr>
    </w:p>
    <w:p w14:paraId="685D6A74" w14:textId="66E31661" w:rsidR="006C089E" w:rsidRDefault="00133BE4" w:rsidP="0064141B">
      <w:pPr>
        <w:spacing w:line="0" w:lineRule="atLeast"/>
        <w:ind w:leftChars="100" w:left="210" w:firstLineChars="100" w:firstLine="211"/>
      </w:pPr>
      <w:r>
        <w:rPr>
          <w:b/>
          <w:noProof/>
          <w:szCs w:val="21"/>
        </w:rPr>
        <mc:AlternateContent>
          <mc:Choice Requires="wps">
            <w:drawing>
              <wp:anchor distT="0" distB="0" distL="114300" distR="114300" simplePos="0" relativeHeight="251687936" behindDoc="0" locked="0" layoutInCell="1" allowOverlap="1" wp14:anchorId="6C62FBD0" wp14:editId="2FE7B3A2">
                <wp:simplePos x="0" y="0"/>
                <wp:positionH relativeFrom="column">
                  <wp:posOffset>5010150</wp:posOffset>
                </wp:positionH>
                <wp:positionV relativeFrom="paragraph">
                  <wp:posOffset>99695</wp:posOffset>
                </wp:positionV>
                <wp:extent cx="554355" cy="266700"/>
                <wp:effectExtent l="5715" t="7620" r="11430" b="11430"/>
                <wp:wrapNone/>
                <wp:docPr id="2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 cy="266700"/>
                        </a:xfrm>
                        <a:prstGeom prst="rect">
                          <a:avLst/>
                        </a:prstGeom>
                        <a:solidFill>
                          <a:srgbClr val="FFFFFF"/>
                        </a:solidFill>
                        <a:ln w="9525">
                          <a:solidFill>
                            <a:srgbClr val="000000"/>
                          </a:solidFill>
                          <a:miter lim="800000"/>
                          <a:headEnd/>
                          <a:tailEnd/>
                        </a:ln>
                      </wps:spPr>
                      <wps:txbx>
                        <w:txbxContent>
                          <w:p w14:paraId="7D64E242" w14:textId="77777777" w:rsidR="000A4C37" w:rsidRDefault="000A4C37" w:rsidP="00987031">
                            <w:r>
                              <w:t>家庭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2FBD0" id="Rectangle 29" o:spid="_x0000_s1041" style="position:absolute;left:0;text-align:left;margin-left:394.5pt;margin-top:7.85pt;width:43.65pt;height: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">
                <v:textbox inset="5.85pt,.7pt,5.85pt,.7pt">
                  <w:txbxContent>
                    <w:p w14:paraId="7D64E242" w14:textId="77777777" w:rsidR="000A4C37" w:rsidRDefault="000A4C37" w:rsidP="00987031">
                      <w:r>
                        <w:t>家庭</w:t>
                      </w:r>
                    </w:p>
                  </w:txbxContent>
                </v:textbox>
              </v:rect>
            </w:pict>
          </mc:Fallback>
        </mc:AlternateContent>
      </w:r>
    </w:p>
    <w:p w14:paraId="62C9C1E0" w14:textId="7687C295" w:rsidR="006C089E" w:rsidRDefault="00133BE4" w:rsidP="0064141B">
      <w:pPr>
        <w:spacing w:line="0" w:lineRule="atLeast"/>
        <w:ind w:leftChars="100" w:left="210" w:firstLineChars="100" w:firstLine="211"/>
      </w:pPr>
      <w:r>
        <w:rPr>
          <w:b/>
          <w:noProof/>
          <w:szCs w:val="21"/>
        </w:rPr>
        <mc:AlternateContent>
          <mc:Choice Requires="wps">
            <w:drawing>
              <wp:anchor distT="0" distB="0" distL="114300" distR="114300" simplePos="0" relativeHeight="251688960" behindDoc="0" locked="0" layoutInCell="1" allowOverlap="1" wp14:anchorId="2C634902" wp14:editId="5E477607">
                <wp:simplePos x="0" y="0"/>
                <wp:positionH relativeFrom="column">
                  <wp:posOffset>4471035</wp:posOffset>
                </wp:positionH>
                <wp:positionV relativeFrom="paragraph">
                  <wp:posOffset>140970</wp:posOffset>
                </wp:positionV>
                <wp:extent cx="539115" cy="0"/>
                <wp:effectExtent l="19050" t="57150" r="13335" b="57150"/>
                <wp:wrapNone/>
                <wp:docPr id="20"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91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29BF98" id="AutoShape 30" o:spid="_x0000_s1026" type="#_x0000_t32" style="position:absolute;left:0;text-align:left;margin-left:352.05pt;margin-top:11.1pt;width:42.45pt;height:0;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">
                <v:stroke endarrow="block"/>
              </v:shape>
            </w:pict>
          </mc:Fallback>
        </mc:AlternateContent>
      </w:r>
      <w:r>
        <w:rPr>
          <w:b/>
          <w:noProof/>
          <w:szCs w:val="21"/>
        </w:rPr>
        <mc:AlternateContent>
          <mc:Choice Requires="wps">
            <w:drawing>
              <wp:anchor distT="0" distB="0" distL="114300" distR="114300" simplePos="0" relativeHeight="251686912" behindDoc="0" locked="0" layoutInCell="1" allowOverlap="1" wp14:anchorId="77F4A1AC" wp14:editId="51F8D329">
                <wp:simplePos x="0" y="0"/>
                <wp:positionH relativeFrom="column">
                  <wp:posOffset>4471035</wp:posOffset>
                </wp:positionH>
                <wp:positionV relativeFrom="paragraph">
                  <wp:posOffset>17145</wp:posOffset>
                </wp:positionV>
                <wp:extent cx="539115" cy="0"/>
                <wp:effectExtent l="9525" t="57150" r="22860" b="57150"/>
                <wp:wrapNone/>
                <wp:docPr id="1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D9307F" id="AutoShape 28" o:spid="_x0000_s1026" type="#_x0000_t32" style="position:absolute;left:0;text-align:left;margin-left:352.05pt;margin-top:1.35pt;width:42.4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">
                <v:stroke endarrow="block"/>
              </v:shape>
            </w:pict>
          </mc:Fallback>
        </mc:AlternateContent>
      </w:r>
    </w:p>
    <w:p w14:paraId="711F9121" w14:textId="75FEFAC7" w:rsidR="006C089E" w:rsidRDefault="00133BE4" w:rsidP="0064141B">
      <w:pPr>
        <w:spacing w:line="0" w:lineRule="atLeast"/>
        <w:ind w:leftChars="100" w:left="210" w:firstLineChars="100" w:firstLine="211"/>
      </w:pPr>
      <w:r>
        <w:rPr>
          <w:b/>
          <w:noProof/>
          <w:szCs w:val="21"/>
        </w:rPr>
        <mc:AlternateContent>
          <mc:Choice Requires="wps">
            <w:drawing>
              <wp:anchor distT="0" distB="0" distL="114300" distR="114300" simplePos="0" relativeHeight="251705344" behindDoc="0" locked="0" layoutInCell="1" allowOverlap="1" wp14:anchorId="2179B54E" wp14:editId="700474BA">
                <wp:simplePos x="0" y="0"/>
                <wp:positionH relativeFrom="column">
                  <wp:posOffset>2229485</wp:posOffset>
                </wp:positionH>
                <wp:positionV relativeFrom="paragraph">
                  <wp:posOffset>45720</wp:posOffset>
                </wp:positionV>
                <wp:extent cx="2108200" cy="428625"/>
                <wp:effectExtent l="6350" t="7620" r="9525" b="11430"/>
                <wp:wrapNone/>
                <wp:docPr id="1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0" cy="428625"/>
                        </a:xfrm>
                        <a:prstGeom prst="rect">
                          <a:avLst/>
                        </a:prstGeom>
                        <a:solidFill>
                          <a:srgbClr val="FFFFFF"/>
                        </a:solidFill>
                        <a:ln w="9525">
                          <a:solidFill>
                            <a:srgbClr val="000000"/>
                          </a:solidFill>
                          <a:miter lim="800000"/>
                          <a:headEnd/>
                          <a:tailEnd/>
                        </a:ln>
                      </wps:spPr>
                      <wps:txbx>
                        <w:txbxContent>
                          <w:p w14:paraId="6468E699" w14:textId="77777777" w:rsidR="000A4C37" w:rsidRPr="00A06978" w:rsidRDefault="000A4C37" w:rsidP="00987031">
                            <w:pPr>
                              <w:spacing w:line="0" w:lineRule="atLeast"/>
                              <w:jc w:val="left"/>
                              <w:rPr>
                                <w:szCs w:val="21"/>
                              </w:rPr>
                            </w:pPr>
                            <w:r w:rsidRPr="00A06978">
                              <w:rPr>
                                <w:rFonts w:hint="eastAsia"/>
                                <w:szCs w:val="21"/>
                              </w:rPr>
                              <w:t>学年主任、学年生徒指導担当、担任、養護教諭等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9B54E" id="_x0000_t202" coordsize="21600,21600" o:spt="202" path="m,l,21600r21600,l21600,xe">
                <v:stroke joinstyle="miter"/>
                <v:path gradientshapeok="t" o:connecttype="rect"/>
              </v:shapetype>
              <v:shape id="Text Box 46" o:spid="_x0000_s1042" type="#_x0000_t202" style="position:absolute;left:0;text-align:left;margin-left:175.55pt;margin-top:3.6pt;width:166pt;height:33.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">
                <v:textbox inset="5.85pt,.7pt,5.85pt,.7pt">
                  <w:txbxContent>
                    <w:p w14:paraId="6468E699" w14:textId="77777777" w:rsidR="000A4C37" w:rsidRPr="00A06978" w:rsidRDefault="000A4C37" w:rsidP="00987031">
                      <w:pPr>
                        <w:spacing w:line="0" w:lineRule="atLeast"/>
                        <w:jc w:val="left"/>
                        <w:rPr>
                          <w:szCs w:val="21"/>
                        </w:rPr>
                      </w:pPr>
                      <w:r w:rsidRPr="00A06978">
                        <w:rPr>
                          <w:rFonts w:hint="eastAsia"/>
                          <w:szCs w:val="21"/>
                        </w:rPr>
                        <w:t>学年主任、学年生徒指導担当、担任、養護教諭等</w:t>
                      </w:r>
                    </w:p>
                  </w:txbxContent>
                </v:textbox>
              </v:shape>
            </w:pict>
          </mc:Fallback>
        </mc:AlternateContent>
      </w:r>
      <w:r>
        <w:rPr>
          <w:b/>
          <w:noProof/>
          <w:szCs w:val="21"/>
        </w:rPr>
        <mc:AlternateContent>
          <mc:Choice Requires="wps">
            <w:drawing>
              <wp:anchor distT="0" distB="0" distL="114300" distR="114300" simplePos="0" relativeHeight="251684864" behindDoc="0" locked="0" layoutInCell="1" allowOverlap="1" wp14:anchorId="7EEB3C6A" wp14:editId="1D15CC15">
                <wp:simplePos x="0" y="0"/>
                <wp:positionH relativeFrom="column">
                  <wp:posOffset>1937385</wp:posOffset>
                </wp:positionH>
                <wp:positionV relativeFrom="paragraph">
                  <wp:posOffset>45720</wp:posOffset>
                </wp:positionV>
                <wp:extent cx="276225" cy="573405"/>
                <wp:effectExtent l="9525" t="26670" r="19050" b="28575"/>
                <wp:wrapNone/>
                <wp:docPr id="1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573405"/>
                        </a:xfrm>
                        <a:prstGeom prst="rightArrow">
                          <a:avLst>
                            <a:gd name="adj1" fmla="val 49944"/>
                            <a:gd name="adj2" fmla="val 49194"/>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F3344" id="AutoShape 26" o:spid="_x0000_s1026" type="#_x0000_t13" style="position:absolute;left:0;text-align:left;margin-left:152.55pt;margin-top:3.6pt;width:21.75pt;height:45.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" adj="10974,5406">
                <v:textbox inset="5.85pt,.7pt,5.85pt,.7pt"/>
              </v:shape>
            </w:pict>
          </mc:Fallback>
        </mc:AlternateContent>
      </w:r>
    </w:p>
    <w:p w14:paraId="630F8843" w14:textId="7270A574" w:rsidR="006C089E" w:rsidRDefault="00133BE4" w:rsidP="0064141B">
      <w:pPr>
        <w:spacing w:line="0" w:lineRule="atLeast"/>
        <w:ind w:leftChars="100" w:left="210" w:firstLineChars="100" w:firstLine="211"/>
      </w:pPr>
      <w:r>
        <w:rPr>
          <w:b/>
          <w:noProof/>
          <w:szCs w:val="21"/>
        </w:rPr>
        <mc:AlternateContent>
          <mc:Choice Requires="wps">
            <w:drawing>
              <wp:anchor distT="0" distB="0" distL="114300" distR="114300" simplePos="0" relativeHeight="251692032" behindDoc="0" locked="0" layoutInCell="1" allowOverlap="1" wp14:anchorId="552D427B" wp14:editId="1AF6358A">
                <wp:simplePos x="0" y="0"/>
                <wp:positionH relativeFrom="column">
                  <wp:posOffset>5107305</wp:posOffset>
                </wp:positionH>
                <wp:positionV relativeFrom="paragraph">
                  <wp:posOffset>96520</wp:posOffset>
                </wp:positionV>
                <wp:extent cx="714375" cy="285750"/>
                <wp:effectExtent l="7620" t="9525" r="11430" b="9525"/>
                <wp:wrapNone/>
                <wp:docPr id="1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285750"/>
                        </a:xfrm>
                        <a:prstGeom prst="rect">
                          <a:avLst/>
                        </a:prstGeom>
                        <a:solidFill>
                          <a:srgbClr val="FFFFFF"/>
                        </a:solidFill>
                        <a:ln w="9525">
                          <a:solidFill>
                            <a:srgbClr val="000000"/>
                          </a:solidFill>
                          <a:miter lim="800000"/>
                          <a:headEnd/>
                          <a:tailEnd/>
                        </a:ln>
                      </wps:spPr>
                      <wps:txbx>
                        <w:txbxContent>
                          <w:p w14:paraId="2B8B627B" w14:textId="77777777" w:rsidR="000A4C37" w:rsidRDefault="000A4C37" w:rsidP="00987031">
                            <w:r>
                              <w:t>職員会議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D427B" id="Rectangle 33" o:spid="_x0000_s1043" style="position:absolute;left:0;text-align:left;margin-left:402.15pt;margin-top:7.6pt;width:56.25pt;height: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">
                <v:textbox inset="5.85pt,.7pt,5.85pt,.7pt">
                  <w:txbxContent>
                    <w:p w14:paraId="2B8B627B" w14:textId="77777777" w:rsidR="000A4C37" w:rsidRDefault="000A4C37" w:rsidP="00987031">
                      <w:r>
                        <w:t>職員会議</w:t>
                      </w:r>
                    </w:p>
                  </w:txbxContent>
                </v:textbox>
              </v:rect>
            </w:pict>
          </mc:Fallback>
        </mc:AlternateContent>
      </w:r>
      <w:r>
        <w:rPr>
          <w:b/>
          <w:noProof/>
          <w:szCs w:val="21"/>
        </w:rPr>
        <mc:AlternateContent>
          <mc:Choice Requires="wps">
            <w:drawing>
              <wp:anchor distT="0" distB="0" distL="114300" distR="114300" simplePos="0" relativeHeight="251689984" behindDoc="0" locked="0" layoutInCell="1" allowOverlap="1" wp14:anchorId="445C5E05" wp14:editId="4558FE0E">
                <wp:simplePos x="0" y="0"/>
                <wp:positionH relativeFrom="column">
                  <wp:posOffset>4471035</wp:posOffset>
                </wp:positionH>
                <wp:positionV relativeFrom="paragraph">
                  <wp:posOffset>125095</wp:posOffset>
                </wp:positionV>
                <wp:extent cx="636270" cy="0"/>
                <wp:effectExtent l="9525" t="57150" r="20955" b="57150"/>
                <wp:wrapNone/>
                <wp:docPr id="1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28D5DD" id="AutoShape 31" o:spid="_x0000_s1026" type="#_x0000_t32" style="position:absolute;left:0;text-align:left;margin-left:352.05pt;margin-top:9.85pt;width:50.1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">
                <v:stroke endarrow="block"/>
              </v:shape>
            </w:pict>
          </mc:Fallback>
        </mc:AlternateContent>
      </w:r>
    </w:p>
    <w:p w14:paraId="65EB541F" w14:textId="0C20725A" w:rsidR="006C089E" w:rsidRDefault="00133BE4" w:rsidP="0064141B">
      <w:pPr>
        <w:spacing w:line="0" w:lineRule="atLeast"/>
        <w:ind w:leftChars="100" w:left="210" w:firstLineChars="100" w:firstLine="211"/>
      </w:pPr>
      <w:r>
        <w:rPr>
          <w:b/>
          <w:noProof/>
          <w:szCs w:val="21"/>
        </w:rPr>
        <mc:AlternateContent>
          <mc:Choice Requires="wps">
            <w:drawing>
              <wp:anchor distT="0" distB="0" distL="114300" distR="114300" simplePos="0" relativeHeight="251691008" behindDoc="0" locked="0" layoutInCell="1" allowOverlap="1" wp14:anchorId="268FD0E4" wp14:editId="0532E24E">
                <wp:simplePos x="0" y="0"/>
                <wp:positionH relativeFrom="column">
                  <wp:posOffset>4471035</wp:posOffset>
                </wp:positionH>
                <wp:positionV relativeFrom="paragraph">
                  <wp:posOffset>88900</wp:posOffset>
                </wp:positionV>
                <wp:extent cx="636270" cy="0"/>
                <wp:effectExtent l="19050" t="57150" r="11430" b="57150"/>
                <wp:wrapNone/>
                <wp:docPr id="1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62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40E5A3" id="AutoShape 32" o:spid="_x0000_s1026" type="#_x0000_t32" style="position:absolute;left:0;text-align:left;margin-left:352.05pt;margin-top:7pt;width:50.1pt;height:0;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">
                <v:stroke endarrow="block"/>
              </v:shape>
            </w:pict>
          </mc:Fallback>
        </mc:AlternateContent>
      </w:r>
    </w:p>
    <w:p w14:paraId="100704AD" w14:textId="77777777" w:rsidR="006C089E" w:rsidRDefault="006C089E" w:rsidP="0064141B">
      <w:pPr>
        <w:spacing w:line="0" w:lineRule="atLeast"/>
        <w:ind w:leftChars="100" w:left="210" w:firstLineChars="100" w:firstLine="210"/>
      </w:pPr>
    </w:p>
    <w:p w14:paraId="784B2B66" w14:textId="202C2F8D" w:rsidR="006C089E" w:rsidRDefault="00133BE4" w:rsidP="006C089E">
      <w:pPr>
        <w:spacing w:line="0" w:lineRule="atLeast"/>
        <w:ind w:leftChars="100" w:left="210" w:firstLineChars="100" w:firstLine="211"/>
      </w:pPr>
      <w:r>
        <w:rPr>
          <w:b/>
          <w:noProof/>
          <w:szCs w:val="21"/>
        </w:rPr>
        <mc:AlternateContent>
          <mc:Choice Requires="wps">
            <w:drawing>
              <wp:anchor distT="0" distB="0" distL="114300" distR="114300" simplePos="0" relativeHeight="251706368" behindDoc="0" locked="0" layoutInCell="1" allowOverlap="1" wp14:anchorId="32BF4898" wp14:editId="302F430E">
                <wp:simplePos x="0" y="0"/>
                <wp:positionH relativeFrom="column">
                  <wp:posOffset>2229485</wp:posOffset>
                </wp:positionH>
                <wp:positionV relativeFrom="paragraph">
                  <wp:posOffset>118745</wp:posOffset>
                </wp:positionV>
                <wp:extent cx="2140585" cy="504825"/>
                <wp:effectExtent l="6350" t="7620" r="5715" b="11430"/>
                <wp:wrapNone/>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0585" cy="504825"/>
                        </a:xfrm>
                        <a:prstGeom prst="rect">
                          <a:avLst/>
                        </a:prstGeom>
                        <a:solidFill>
                          <a:srgbClr val="FFFFFF"/>
                        </a:solidFill>
                        <a:ln w="9525">
                          <a:solidFill>
                            <a:srgbClr val="000000"/>
                          </a:solidFill>
                          <a:miter lim="800000"/>
                          <a:headEnd/>
                          <a:tailEnd/>
                        </a:ln>
                      </wps:spPr>
                      <wps:txbx>
                        <w:txbxContent>
                          <w:p w14:paraId="0DF7EE8A" w14:textId="0784A2CB" w:rsidR="000A4C37" w:rsidRPr="00A06978" w:rsidRDefault="000A4C37" w:rsidP="00987031">
                            <w:pPr>
                              <w:rPr>
                                <w:szCs w:val="21"/>
                              </w:rPr>
                            </w:pPr>
                            <w:r w:rsidRPr="00A06978">
                              <w:rPr>
                                <w:szCs w:val="21"/>
                              </w:rPr>
                              <w:t>学年主任、担任、</w:t>
                            </w:r>
                            <w:r w:rsidR="00032D5A">
                              <w:rPr>
                                <w:rFonts w:hint="eastAsia"/>
                                <w:szCs w:val="21"/>
                              </w:rPr>
                              <w:t>いじめ対応教員、</w:t>
                            </w:r>
                            <w:r w:rsidRPr="00A06978">
                              <w:rPr>
                                <w:szCs w:val="21"/>
                              </w:rPr>
                              <w:t>生徒指導部員、学年教職員等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F4898" id="Text Box 47" o:spid="_x0000_s1044" type="#_x0000_t202" style="position:absolute;left:0;text-align:left;margin-left:175.55pt;margin-top:9.35pt;width:168.55pt;height:39.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">
                <v:textbox inset="5.85pt,.7pt,5.85pt,.7pt">
                  <w:txbxContent>
                    <w:p w14:paraId="0DF7EE8A" w14:textId="0784A2CB" w:rsidR="000A4C37" w:rsidRPr="00A06978" w:rsidRDefault="000A4C37" w:rsidP="00987031">
                      <w:pPr>
                        <w:rPr>
                          <w:szCs w:val="21"/>
                        </w:rPr>
                      </w:pPr>
                      <w:r w:rsidRPr="00A06978">
                        <w:rPr>
                          <w:szCs w:val="21"/>
                        </w:rPr>
                        <w:t>学年主任、担任、</w:t>
                      </w:r>
                      <w:r w:rsidR="00032D5A">
                        <w:rPr>
                          <w:rFonts w:hint="eastAsia"/>
                          <w:szCs w:val="21"/>
                        </w:rPr>
                        <w:t>いじめ対応教員、</w:t>
                      </w:r>
                      <w:r w:rsidRPr="00A06978">
                        <w:rPr>
                          <w:szCs w:val="21"/>
                        </w:rPr>
                        <w:t>生徒指導部員、学年教職員等</w:t>
                      </w:r>
                    </w:p>
                  </w:txbxContent>
                </v:textbox>
              </v:shape>
            </w:pict>
          </mc:Fallback>
        </mc:AlternateContent>
      </w:r>
      <w:r>
        <w:rPr>
          <w:b/>
          <w:noProof/>
          <w:szCs w:val="21"/>
        </w:rPr>
        <mc:AlternateContent>
          <mc:Choice Requires="wps">
            <w:drawing>
              <wp:anchor distT="0" distB="0" distL="114300" distR="114300" simplePos="0" relativeHeight="251703296" behindDoc="0" locked="0" layoutInCell="1" allowOverlap="1" wp14:anchorId="764D83F5" wp14:editId="449FC5D9">
                <wp:simplePos x="0" y="0"/>
                <wp:positionH relativeFrom="column">
                  <wp:posOffset>4471035</wp:posOffset>
                </wp:positionH>
                <wp:positionV relativeFrom="paragraph">
                  <wp:posOffset>53975</wp:posOffset>
                </wp:positionV>
                <wp:extent cx="1276350" cy="0"/>
                <wp:effectExtent l="19050" t="57150" r="9525" b="57150"/>
                <wp:wrapNone/>
                <wp:docPr id="12"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6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B7641A" id="AutoShape 44" o:spid="_x0000_s1026" type="#_x0000_t32" style="position:absolute;left:0;text-align:left;margin-left:352.05pt;margin-top:4.25pt;width:100.5pt;height:0;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">
                <v:stroke endarrow="block"/>
              </v:shape>
            </w:pict>
          </mc:Fallback>
        </mc:AlternateContent>
      </w:r>
      <w:r>
        <w:rPr>
          <w:b/>
          <w:noProof/>
          <w:szCs w:val="21"/>
        </w:rPr>
        <mc:AlternateContent>
          <mc:Choice Requires="wps">
            <w:drawing>
              <wp:anchor distT="0" distB="0" distL="114300" distR="114300" simplePos="0" relativeHeight="251704320" behindDoc="0" locked="0" layoutInCell="1" allowOverlap="1" wp14:anchorId="16CC32A3" wp14:editId="216246D5">
                <wp:simplePos x="0" y="0"/>
                <wp:positionH relativeFrom="column">
                  <wp:posOffset>5747385</wp:posOffset>
                </wp:positionH>
                <wp:positionV relativeFrom="paragraph">
                  <wp:posOffset>53975</wp:posOffset>
                </wp:positionV>
                <wp:extent cx="635" cy="1590675"/>
                <wp:effectExtent l="57150" t="9525" r="56515" b="19050"/>
                <wp:wrapNone/>
                <wp:docPr id="11"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90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9B9F78" id="AutoShape 45" o:spid="_x0000_s1026" type="#_x0000_t32" style="position:absolute;left:0;text-align:left;margin-left:452.55pt;margin-top:4.25pt;width:.05pt;height:12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">
                <v:stroke endarrow="block"/>
              </v:shape>
            </w:pict>
          </mc:Fallback>
        </mc:AlternateContent>
      </w:r>
    </w:p>
    <w:p w14:paraId="76CCDDFD" w14:textId="03E602A5" w:rsidR="006C089E" w:rsidRDefault="00133BE4" w:rsidP="0064141B">
      <w:pPr>
        <w:spacing w:line="0" w:lineRule="atLeast"/>
        <w:ind w:leftChars="100" w:left="210" w:firstLineChars="100" w:firstLine="211"/>
      </w:pPr>
      <w:r>
        <w:rPr>
          <w:b/>
          <w:noProof/>
          <w:szCs w:val="21"/>
        </w:rPr>
        <mc:AlternateContent>
          <mc:Choice Requires="wps">
            <w:drawing>
              <wp:anchor distT="0" distB="0" distL="114300" distR="114300" simplePos="0" relativeHeight="251695104" behindDoc="0" locked="0" layoutInCell="1" allowOverlap="1" wp14:anchorId="6F50BD97" wp14:editId="2BB96F0D">
                <wp:simplePos x="0" y="0"/>
                <wp:positionH relativeFrom="column">
                  <wp:posOffset>5140325</wp:posOffset>
                </wp:positionH>
                <wp:positionV relativeFrom="paragraph">
                  <wp:posOffset>83820</wp:posOffset>
                </wp:positionV>
                <wp:extent cx="0" cy="689610"/>
                <wp:effectExtent l="12065" t="9525" r="6985" b="5715"/>
                <wp:wrapNone/>
                <wp:docPr id="10"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9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BED540" id="AutoShape 36" o:spid="_x0000_s1026" type="#_x0000_t32" style="position:absolute;left:0;text-align:left;margin-left:404.75pt;margin-top:6.6pt;width:0;height:54.3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"/>
            </w:pict>
          </mc:Fallback>
        </mc:AlternateContent>
      </w:r>
      <w:r>
        <w:rPr>
          <w:b/>
          <w:noProof/>
          <w:szCs w:val="21"/>
        </w:rPr>
        <mc:AlternateContent>
          <mc:Choice Requires="wps">
            <w:drawing>
              <wp:anchor distT="0" distB="0" distL="114300" distR="114300" simplePos="0" relativeHeight="251696128" behindDoc="0" locked="0" layoutInCell="1" allowOverlap="1" wp14:anchorId="078649E9" wp14:editId="0C8A7BE6">
                <wp:simplePos x="0" y="0"/>
                <wp:positionH relativeFrom="column">
                  <wp:posOffset>4471035</wp:posOffset>
                </wp:positionH>
                <wp:positionV relativeFrom="paragraph">
                  <wp:posOffset>83820</wp:posOffset>
                </wp:positionV>
                <wp:extent cx="668655" cy="0"/>
                <wp:effectExtent l="19050" t="57150" r="7620" b="57150"/>
                <wp:wrapNone/>
                <wp:docPr id="9"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86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254968" id="AutoShape 37" o:spid="_x0000_s1026" type="#_x0000_t32" style="position:absolute;left:0;text-align:left;margin-left:352.05pt;margin-top:6.6pt;width:52.65pt;height:0;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">
                <v:stroke endarrow="block"/>
              </v:shape>
            </w:pict>
          </mc:Fallback>
        </mc:AlternateContent>
      </w:r>
    </w:p>
    <w:p w14:paraId="2C6D2F84" w14:textId="77777777" w:rsidR="006C089E" w:rsidRDefault="006C089E" w:rsidP="00302F1F">
      <w:pPr>
        <w:spacing w:line="0" w:lineRule="atLeast"/>
        <w:ind w:leftChars="100" w:left="210" w:firstLineChars="100" w:firstLine="210"/>
      </w:pPr>
    </w:p>
    <w:p w14:paraId="73C4B77D" w14:textId="77777777" w:rsidR="006C089E" w:rsidRDefault="006C089E" w:rsidP="00302F1F">
      <w:pPr>
        <w:spacing w:line="0" w:lineRule="atLeast"/>
        <w:ind w:leftChars="100" w:left="210" w:firstLineChars="100" w:firstLine="210"/>
      </w:pPr>
    </w:p>
    <w:p w14:paraId="5CC01CC3" w14:textId="77777777" w:rsidR="006C089E" w:rsidRDefault="006C089E" w:rsidP="00302F1F">
      <w:pPr>
        <w:spacing w:line="0" w:lineRule="atLeast"/>
        <w:ind w:leftChars="100" w:left="210" w:firstLineChars="100" w:firstLine="210"/>
      </w:pPr>
    </w:p>
    <w:p w14:paraId="511C4379" w14:textId="778F0F0F" w:rsidR="006C089E" w:rsidRDefault="00133BE4" w:rsidP="00302F1F">
      <w:pPr>
        <w:spacing w:line="0" w:lineRule="atLeast"/>
        <w:ind w:leftChars="100" w:left="210" w:firstLineChars="100" w:firstLine="211"/>
      </w:pPr>
      <w:r>
        <w:rPr>
          <w:b/>
          <w:noProof/>
          <w:szCs w:val="21"/>
        </w:rPr>
        <mc:AlternateContent>
          <mc:Choice Requires="wps">
            <w:drawing>
              <wp:anchor distT="0" distB="0" distL="114300" distR="114300" simplePos="0" relativeHeight="251694080" behindDoc="0" locked="0" layoutInCell="1" allowOverlap="1" wp14:anchorId="45CE3374" wp14:editId="16B9F8EB">
                <wp:simplePos x="0" y="0"/>
                <wp:positionH relativeFrom="column">
                  <wp:posOffset>4570095</wp:posOffset>
                </wp:positionH>
                <wp:positionV relativeFrom="paragraph">
                  <wp:posOffset>132715</wp:posOffset>
                </wp:positionV>
                <wp:extent cx="994410" cy="601980"/>
                <wp:effectExtent l="13335" t="13335" r="11430" b="13335"/>
                <wp:wrapNone/>
                <wp:docPr id="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4410" cy="601980"/>
                        </a:xfrm>
                        <a:prstGeom prst="rect">
                          <a:avLst/>
                        </a:prstGeom>
                        <a:solidFill>
                          <a:srgbClr val="FFFFFF"/>
                        </a:solidFill>
                        <a:ln w="9525">
                          <a:solidFill>
                            <a:srgbClr val="000000"/>
                          </a:solidFill>
                          <a:miter lim="800000"/>
                          <a:headEnd/>
                          <a:tailEnd/>
                        </a:ln>
                      </wps:spPr>
                      <wps:txbx>
                        <w:txbxContent>
                          <w:p w14:paraId="7FBC8552" w14:textId="77777777" w:rsidR="000A4C37" w:rsidRDefault="000A4C37" w:rsidP="0064141B">
                            <w:pPr>
                              <w:spacing w:line="0" w:lineRule="atLeast"/>
                            </w:pPr>
                            <w:r>
                              <w:t xml:space="preserve">　解決に至らない場合、継続支援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E3374" id="Rectangle 35" o:spid="_x0000_s1045" style="position:absolute;left:0;text-align:left;margin-left:359.85pt;margin-top:10.45pt;width:78.3pt;height:47.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">
                <v:textbox inset="5.85pt,.7pt,5.85pt,.7pt">
                  <w:txbxContent>
                    <w:p w14:paraId="7FBC8552" w14:textId="77777777" w:rsidR="000A4C37" w:rsidRDefault="000A4C37" w:rsidP="0064141B">
                      <w:pPr>
                        <w:spacing w:line="0" w:lineRule="atLeast"/>
                      </w:pPr>
                      <w:r>
                        <w:t xml:space="preserve">　解決に至らない場合、継続支援</w:t>
                      </w:r>
                    </w:p>
                  </w:txbxContent>
                </v:textbox>
              </v:rect>
            </w:pict>
          </mc:Fallback>
        </mc:AlternateContent>
      </w:r>
    </w:p>
    <w:p w14:paraId="4455629B" w14:textId="0CC9FAF2" w:rsidR="006C089E" w:rsidRDefault="00133BE4" w:rsidP="0064141B">
      <w:pPr>
        <w:spacing w:line="0" w:lineRule="atLeast"/>
        <w:ind w:leftChars="100" w:left="210" w:firstLineChars="100" w:firstLine="211"/>
      </w:pPr>
      <w:r>
        <w:rPr>
          <w:b/>
          <w:noProof/>
          <w:szCs w:val="21"/>
        </w:rPr>
        <mc:AlternateContent>
          <mc:Choice Requires="wps">
            <w:drawing>
              <wp:anchor distT="0" distB="0" distL="114300" distR="114300" simplePos="0" relativeHeight="251697152" behindDoc="0" locked="0" layoutInCell="1" allowOverlap="1" wp14:anchorId="1298D1BE" wp14:editId="15B2F0BB">
                <wp:simplePos x="0" y="0"/>
                <wp:positionH relativeFrom="column">
                  <wp:posOffset>1701800</wp:posOffset>
                </wp:positionH>
                <wp:positionV relativeFrom="paragraph">
                  <wp:posOffset>-86995</wp:posOffset>
                </wp:positionV>
                <wp:extent cx="321945" cy="561975"/>
                <wp:effectExtent l="25400" t="7620" r="22225" b="13335"/>
                <wp:wrapNone/>
                <wp:docPr id="7"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1945" cy="561975"/>
                        </a:xfrm>
                        <a:prstGeom prst="rightArrow">
                          <a:avLst>
                            <a:gd name="adj1" fmla="val 37176"/>
                            <a:gd name="adj2" fmla="val 5503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FF4F8" id="AutoShape 38" o:spid="_x0000_s1026" type="#_x0000_t13" style="position:absolute;left:0;text-align:left;margin-left:134pt;margin-top:-6.85pt;width:25.35pt;height:44.25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" adj="9713,6785">
                <v:textbox inset="5.85pt,.7pt,5.85pt,.7pt"/>
              </v:shape>
            </w:pict>
          </mc:Fallback>
        </mc:AlternateContent>
      </w:r>
    </w:p>
    <w:p w14:paraId="1AB4B27F" w14:textId="77777777" w:rsidR="006C089E" w:rsidRDefault="006C089E" w:rsidP="0064141B">
      <w:pPr>
        <w:spacing w:line="0" w:lineRule="atLeast"/>
        <w:ind w:leftChars="100" w:left="210" w:firstLineChars="100" w:firstLine="210"/>
      </w:pPr>
    </w:p>
    <w:p w14:paraId="213071FA" w14:textId="7F49EF9F" w:rsidR="006C089E" w:rsidRDefault="00133BE4" w:rsidP="0064141B">
      <w:pPr>
        <w:spacing w:line="0" w:lineRule="atLeast"/>
        <w:ind w:leftChars="100" w:left="210" w:firstLineChars="100" w:firstLine="211"/>
      </w:pPr>
      <w:r>
        <w:rPr>
          <w:b/>
          <w:noProof/>
          <w:szCs w:val="21"/>
        </w:rPr>
        <mc:AlternateContent>
          <mc:Choice Requires="wps">
            <w:drawing>
              <wp:anchor distT="0" distB="0" distL="114300" distR="114300" simplePos="0" relativeHeight="251699200" behindDoc="0" locked="0" layoutInCell="1" allowOverlap="1" wp14:anchorId="0BB32F62" wp14:editId="4141403B">
                <wp:simplePos x="0" y="0"/>
                <wp:positionH relativeFrom="column">
                  <wp:posOffset>3662045</wp:posOffset>
                </wp:positionH>
                <wp:positionV relativeFrom="paragraph">
                  <wp:posOffset>133350</wp:posOffset>
                </wp:positionV>
                <wp:extent cx="908050" cy="635"/>
                <wp:effectExtent l="10160" t="9525" r="5715" b="8890"/>
                <wp:wrapNone/>
                <wp:docPr id="6"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3A24CE" id="AutoShape 40" o:spid="_x0000_s1026" type="#_x0000_t32" style="position:absolute;left:0;text-align:left;margin-left:288.35pt;margin-top:10.5pt;width:71.5pt;height:.0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"/>
            </w:pict>
          </mc:Fallback>
        </mc:AlternateContent>
      </w:r>
      <w:r>
        <w:rPr>
          <w:b/>
          <w:noProof/>
          <w:szCs w:val="21"/>
        </w:rPr>
        <mc:AlternateContent>
          <mc:Choice Requires="wps">
            <w:drawing>
              <wp:anchor distT="0" distB="0" distL="114300" distR="114300" simplePos="0" relativeHeight="251698176" behindDoc="0" locked="0" layoutInCell="1" allowOverlap="1" wp14:anchorId="742D6F68" wp14:editId="43E6C6E9">
                <wp:simplePos x="0" y="0"/>
                <wp:positionH relativeFrom="column">
                  <wp:posOffset>413385</wp:posOffset>
                </wp:positionH>
                <wp:positionV relativeFrom="paragraph">
                  <wp:posOffset>34290</wp:posOffset>
                </wp:positionV>
                <wp:extent cx="3248660" cy="219075"/>
                <wp:effectExtent l="9525" t="5715" r="8890" b="13335"/>
                <wp:wrapNone/>
                <wp:docPr id="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660" cy="219075"/>
                        </a:xfrm>
                        <a:prstGeom prst="rect">
                          <a:avLst/>
                        </a:prstGeom>
                        <a:solidFill>
                          <a:srgbClr val="FFFFFF"/>
                        </a:solidFill>
                        <a:ln w="9525">
                          <a:solidFill>
                            <a:srgbClr val="000000"/>
                          </a:solidFill>
                          <a:miter lim="800000"/>
                          <a:headEnd/>
                          <a:tailEnd/>
                        </a:ln>
                      </wps:spPr>
                      <wps:txbx>
                        <w:txbxContent>
                          <w:p w14:paraId="6A50BE4B" w14:textId="77777777" w:rsidR="000A4C37" w:rsidRPr="00C84A51" w:rsidRDefault="000A4C37" w:rsidP="00987031">
                            <w:pPr>
                              <w:jc w:val="center"/>
                              <w:rPr>
                                <w:b/>
                              </w:rPr>
                            </w:pPr>
                            <w:r w:rsidRPr="00C84A51">
                              <w:rPr>
                                <w:b/>
                              </w:rPr>
                              <w:t>経過観察（児童・保護者）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D6F68" id="Rectangle 39" o:spid="_x0000_s1046" style="position:absolute;left:0;text-align:left;margin-left:32.55pt;margin-top:2.7pt;width:255.8pt;height:17.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">
                <v:textbox inset="5.85pt,.7pt,5.85pt,.7pt">
                  <w:txbxContent>
                    <w:p w14:paraId="6A50BE4B" w14:textId="77777777" w:rsidR="000A4C37" w:rsidRPr="00C84A51" w:rsidRDefault="000A4C37" w:rsidP="00987031">
                      <w:pPr>
                        <w:jc w:val="center"/>
                        <w:rPr>
                          <w:b/>
                        </w:rPr>
                      </w:pPr>
                      <w:r w:rsidRPr="00C84A51">
                        <w:rPr>
                          <w:b/>
                        </w:rPr>
                        <w:t>経過観察（児童・保護者）</w:t>
                      </w:r>
                    </w:p>
                  </w:txbxContent>
                </v:textbox>
              </v:rect>
            </w:pict>
          </mc:Fallback>
        </mc:AlternateContent>
      </w:r>
    </w:p>
    <w:p w14:paraId="5A91545E" w14:textId="252CA314" w:rsidR="006C089E" w:rsidRDefault="00133BE4" w:rsidP="00302F1F">
      <w:pPr>
        <w:spacing w:line="0" w:lineRule="atLeast"/>
        <w:ind w:leftChars="100" w:left="210" w:firstLineChars="100" w:firstLine="211"/>
      </w:pPr>
      <w:r>
        <w:rPr>
          <w:b/>
          <w:noProof/>
          <w:szCs w:val="21"/>
        </w:rPr>
        <mc:AlternateContent>
          <mc:Choice Requires="wps">
            <w:drawing>
              <wp:anchor distT="0" distB="0" distL="114300" distR="114300" simplePos="0" relativeHeight="251700224" behindDoc="0" locked="0" layoutInCell="1" allowOverlap="1" wp14:anchorId="0E17DA73" wp14:editId="1E14F5F6">
                <wp:simplePos x="0" y="0"/>
                <wp:positionH relativeFrom="column">
                  <wp:posOffset>1715135</wp:posOffset>
                </wp:positionH>
                <wp:positionV relativeFrom="paragraph">
                  <wp:posOffset>-26670</wp:posOffset>
                </wp:positionV>
                <wp:extent cx="321945" cy="561975"/>
                <wp:effectExtent l="29210" t="5715" r="27940" b="15240"/>
                <wp:wrapNone/>
                <wp:docPr id="4"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1945" cy="561975"/>
                        </a:xfrm>
                        <a:prstGeom prst="rightArrow">
                          <a:avLst>
                            <a:gd name="adj1" fmla="val 34019"/>
                            <a:gd name="adj2" fmla="val 57204"/>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B46C5" id="AutoShape 41" o:spid="_x0000_s1026" type="#_x0000_t13" style="position:absolute;left:0;text-align:left;margin-left:135.05pt;margin-top:-2.1pt;width:25.35pt;height:44.25pt;rotation:9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" adj="9244,7126">
                <v:textbox inset="5.85pt,.7pt,5.85pt,.7pt"/>
              </v:shape>
            </w:pict>
          </mc:Fallback>
        </mc:AlternateContent>
      </w:r>
    </w:p>
    <w:p w14:paraId="145E7E1B" w14:textId="22E415F2" w:rsidR="006C089E" w:rsidRDefault="00133BE4" w:rsidP="00302F1F">
      <w:pPr>
        <w:spacing w:line="0" w:lineRule="atLeast"/>
        <w:ind w:leftChars="100" w:left="210" w:firstLineChars="100" w:firstLine="211"/>
      </w:pPr>
      <w:r>
        <w:rPr>
          <w:b/>
          <w:noProof/>
          <w:szCs w:val="21"/>
        </w:rPr>
        <mc:AlternateContent>
          <mc:Choice Requires="wps">
            <w:drawing>
              <wp:anchor distT="0" distB="0" distL="114300" distR="114300" simplePos="0" relativeHeight="251702272" behindDoc="0" locked="0" layoutInCell="1" allowOverlap="1" wp14:anchorId="44243662" wp14:editId="4FE86E80">
                <wp:simplePos x="0" y="0"/>
                <wp:positionH relativeFrom="column">
                  <wp:posOffset>3251835</wp:posOffset>
                </wp:positionH>
                <wp:positionV relativeFrom="paragraph">
                  <wp:posOffset>41275</wp:posOffset>
                </wp:positionV>
                <wp:extent cx="2781300" cy="942975"/>
                <wp:effectExtent l="9525" t="9525" r="9525" b="9525"/>
                <wp:wrapNone/>
                <wp:docPr id="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942975"/>
                        </a:xfrm>
                        <a:prstGeom prst="rect">
                          <a:avLst/>
                        </a:prstGeom>
                        <a:solidFill>
                          <a:srgbClr val="FFFFFF"/>
                        </a:solidFill>
                        <a:ln w="9525">
                          <a:solidFill>
                            <a:srgbClr val="000000"/>
                          </a:solidFill>
                          <a:miter lim="800000"/>
                          <a:headEnd/>
                          <a:tailEnd/>
                        </a:ln>
                      </wps:spPr>
                      <wps:txbx>
                        <w:txbxContent>
                          <w:p w14:paraId="5E9D9E63" w14:textId="77777777" w:rsidR="000A4C37" w:rsidRDefault="000A4C37" w:rsidP="0064141B">
                            <w:pPr>
                              <w:spacing w:line="0" w:lineRule="atLeast"/>
                              <w:jc w:val="center"/>
                            </w:pPr>
                            <w:r>
                              <w:t>＜関係機関との連携＞</w:t>
                            </w:r>
                          </w:p>
                          <w:p w14:paraId="5FD21A26" w14:textId="77777777" w:rsidR="000A4C37" w:rsidRDefault="000A4C37" w:rsidP="0064141B">
                            <w:pPr>
                              <w:spacing w:line="0" w:lineRule="atLeast"/>
                            </w:pPr>
                            <w:r>
                              <w:rPr>
                                <w:rFonts w:hint="eastAsia"/>
                              </w:rPr>
                              <w:t>・スクールカウンセラー</w:t>
                            </w:r>
                          </w:p>
                          <w:p w14:paraId="1A420A02" w14:textId="77777777" w:rsidR="000A4C37" w:rsidRDefault="000A4C37" w:rsidP="0064141B">
                            <w:pPr>
                              <w:spacing w:line="0" w:lineRule="atLeast"/>
                              <w:jc w:val="left"/>
                            </w:pPr>
                            <w:r>
                              <w:rPr>
                                <w:rFonts w:hint="eastAsia"/>
                              </w:rPr>
                              <w:t>・教育相談室　・児童相談所</w:t>
                            </w:r>
                          </w:p>
                          <w:p w14:paraId="7286BF46" w14:textId="77777777" w:rsidR="000A4C37" w:rsidRDefault="000A4C37" w:rsidP="0064141B">
                            <w:pPr>
                              <w:spacing w:line="0" w:lineRule="atLeast"/>
                              <w:jc w:val="left"/>
                            </w:pPr>
                            <w:r>
                              <w:rPr>
                                <w:rFonts w:hint="eastAsia"/>
                              </w:rPr>
                              <w:t>・児童・民生委員　・よい子の電話教育相談</w:t>
                            </w:r>
                          </w:p>
                          <w:p w14:paraId="3664C463" w14:textId="77777777" w:rsidR="000A4C37" w:rsidRDefault="000A4C37" w:rsidP="00987031">
                            <w:pPr>
                              <w:jc w:val="left"/>
                            </w:pPr>
                            <w:r>
                              <w:rPr>
                                <w:rFonts w:hint="eastAsia"/>
                              </w:rPr>
                              <w:t>・警察署　・人権擁護委員等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43662" id="Rectangle 43" o:spid="_x0000_s1047" style="position:absolute;left:0;text-align:left;margin-left:256.05pt;margin-top:3.25pt;width:219pt;height:74.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">
                <v:textbox inset="5.85pt,.7pt,5.85pt,.7pt">
                  <w:txbxContent>
                    <w:p w14:paraId="5E9D9E63" w14:textId="77777777" w:rsidR="000A4C37" w:rsidRDefault="000A4C37" w:rsidP="0064141B">
                      <w:pPr>
                        <w:spacing w:line="0" w:lineRule="atLeast"/>
                        <w:jc w:val="center"/>
                      </w:pPr>
                      <w:r>
                        <w:t>＜関係機関との連携＞</w:t>
                      </w:r>
                    </w:p>
                    <w:p w14:paraId="5FD21A26" w14:textId="77777777" w:rsidR="000A4C37" w:rsidRDefault="000A4C37" w:rsidP="0064141B">
                      <w:pPr>
                        <w:spacing w:line="0" w:lineRule="atLeast"/>
                      </w:pPr>
                      <w:r>
                        <w:rPr>
                          <w:rFonts w:hint="eastAsia"/>
                        </w:rPr>
                        <w:t>・スクールカウンセラー</w:t>
                      </w:r>
                    </w:p>
                    <w:p w14:paraId="1A420A02" w14:textId="77777777" w:rsidR="000A4C37" w:rsidRDefault="000A4C37" w:rsidP="0064141B">
                      <w:pPr>
                        <w:spacing w:line="0" w:lineRule="atLeast"/>
                        <w:jc w:val="left"/>
                      </w:pPr>
                      <w:r>
                        <w:rPr>
                          <w:rFonts w:hint="eastAsia"/>
                        </w:rPr>
                        <w:t>・教育相談室　・児童相談所</w:t>
                      </w:r>
                    </w:p>
                    <w:p w14:paraId="7286BF46" w14:textId="77777777" w:rsidR="000A4C37" w:rsidRDefault="000A4C37" w:rsidP="0064141B">
                      <w:pPr>
                        <w:spacing w:line="0" w:lineRule="atLeast"/>
                        <w:jc w:val="left"/>
                      </w:pPr>
                      <w:r>
                        <w:rPr>
                          <w:rFonts w:hint="eastAsia"/>
                        </w:rPr>
                        <w:t>・児童・民生委員　・よい子の電話教育相談</w:t>
                      </w:r>
                    </w:p>
                    <w:p w14:paraId="3664C463" w14:textId="77777777" w:rsidR="000A4C37" w:rsidRDefault="000A4C37" w:rsidP="00987031">
                      <w:pPr>
                        <w:jc w:val="left"/>
                      </w:pPr>
                      <w:r>
                        <w:rPr>
                          <w:rFonts w:hint="eastAsia"/>
                        </w:rPr>
                        <w:t>・警察署　・人権擁護委員等</w:t>
                      </w:r>
                    </w:p>
                  </w:txbxContent>
                </v:textbox>
              </v:rect>
            </w:pict>
          </mc:Fallback>
        </mc:AlternateContent>
      </w:r>
    </w:p>
    <w:p w14:paraId="08189120" w14:textId="77777777" w:rsidR="006C089E" w:rsidRDefault="006C089E" w:rsidP="00302F1F">
      <w:pPr>
        <w:spacing w:line="0" w:lineRule="atLeast"/>
        <w:ind w:leftChars="100" w:left="210" w:firstLineChars="100" w:firstLine="210"/>
      </w:pPr>
    </w:p>
    <w:p w14:paraId="31843EC2" w14:textId="77777777" w:rsidR="006C089E" w:rsidRDefault="006C089E" w:rsidP="008E3A1E">
      <w:pPr>
        <w:spacing w:line="0" w:lineRule="atLeast"/>
        <w:ind w:leftChars="100" w:left="210" w:firstLineChars="100" w:firstLine="210"/>
      </w:pPr>
    </w:p>
    <w:p w14:paraId="396872EA" w14:textId="10CE3087" w:rsidR="006C089E" w:rsidRDefault="00133BE4" w:rsidP="006C089E">
      <w:pPr>
        <w:spacing w:line="0" w:lineRule="atLeast"/>
        <w:ind w:leftChars="100" w:left="210" w:firstLineChars="100" w:firstLine="211"/>
      </w:pPr>
      <w:r>
        <w:rPr>
          <w:b/>
          <w:noProof/>
          <w:szCs w:val="21"/>
        </w:rPr>
        <mc:AlternateContent>
          <mc:Choice Requires="wps">
            <w:drawing>
              <wp:anchor distT="0" distB="0" distL="114300" distR="114300" simplePos="0" relativeHeight="251701248" behindDoc="0" locked="0" layoutInCell="1" allowOverlap="1" wp14:anchorId="3C4727D1" wp14:editId="6A1A5F7D">
                <wp:simplePos x="0" y="0"/>
                <wp:positionH relativeFrom="column">
                  <wp:posOffset>1108075</wp:posOffset>
                </wp:positionH>
                <wp:positionV relativeFrom="paragraph">
                  <wp:posOffset>148590</wp:posOffset>
                </wp:positionV>
                <wp:extent cx="1829435" cy="271780"/>
                <wp:effectExtent l="8890" t="6985" r="9525" b="6985"/>
                <wp:wrapNone/>
                <wp:docPr id="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271780"/>
                        </a:xfrm>
                        <a:prstGeom prst="rect">
                          <a:avLst/>
                        </a:prstGeom>
                        <a:solidFill>
                          <a:srgbClr val="FFFFFF"/>
                        </a:solidFill>
                        <a:ln w="9525">
                          <a:solidFill>
                            <a:srgbClr val="000000"/>
                          </a:solidFill>
                          <a:miter lim="800000"/>
                          <a:headEnd/>
                          <a:tailEnd/>
                        </a:ln>
                      </wps:spPr>
                      <wps:txbx>
                        <w:txbxContent>
                          <w:p w14:paraId="62125507" w14:textId="77777777" w:rsidR="000A4C37" w:rsidRPr="00C84A51" w:rsidRDefault="000A4C37" w:rsidP="006C089E">
                            <w:pPr>
                              <w:spacing w:line="0" w:lineRule="atLeast"/>
                              <w:jc w:val="center"/>
                              <w:rPr>
                                <w:b/>
                                <w:sz w:val="28"/>
                                <w:szCs w:val="28"/>
                              </w:rPr>
                            </w:pPr>
                            <w:r w:rsidRPr="00C84A51">
                              <w:rPr>
                                <w:b/>
                                <w:sz w:val="28"/>
                                <w:szCs w:val="28"/>
                              </w:rPr>
                              <w:t>問題の解決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727D1" id="Rectangle 42" o:spid="_x0000_s1048" style="position:absolute;left:0;text-align:left;margin-left:87.25pt;margin-top:11.7pt;width:144.05pt;height:21.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">
                <v:textbox inset="5.85pt,.7pt,5.85pt,.7pt">
                  <w:txbxContent>
                    <w:p w14:paraId="62125507" w14:textId="77777777" w:rsidR="000A4C37" w:rsidRPr="00C84A51" w:rsidRDefault="000A4C37" w:rsidP="006C089E">
                      <w:pPr>
                        <w:spacing w:line="0" w:lineRule="atLeast"/>
                        <w:jc w:val="center"/>
                        <w:rPr>
                          <w:b/>
                          <w:sz w:val="28"/>
                          <w:szCs w:val="28"/>
                        </w:rPr>
                      </w:pPr>
                      <w:r w:rsidRPr="00C84A51">
                        <w:rPr>
                          <w:b/>
                          <w:sz w:val="28"/>
                          <w:szCs w:val="28"/>
                        </w:rPr>
                        <w:t>問題の解決</w:t>
                      </w:r>
                    </w:p>
                  </w:txbxContent>
                </v:textbox>
              </v:rect>
            </w:pict>
          </mc:Fallback>
        </mc:AlternateContent>
      </w:r>
    </w:p>
    <w:p w14:paraId="770D5E0F" w14:textId="77777777" w:rsidR="006C089E" w:rsidRDefault="006C089E" w:rsidP="008E3A1E">
      <w:pPr>
        <w:spacing w:line="0" w:lineRule="atLeast"/>
        <w:ind w:leftChars="100" w:left="210" w:firstLineChars="100" w:firstLine="210"/>
      </w:pPr>
    </w:p>
    <w:p w14:paraId="56DE6A99" w14:textId="77777777" w:rsidR="009D4908" w:rsidRPr="00987031" w:rsidRDefault="009D4908" w:rsidP="00987031">
      <w:pPr>
        <w:spacing w:line="0" w:lineRule="atLeast"/>
      </w:pPr>
    </w:p>
    <w:p w14:paraId="2DAC40E1" w14:textId="2BADDCF9" w:rsidR="002578F0" w:rsidRDefault="00854F1C" w:rsidP="00987031">
      <w:pPr>
        <w:spacing w:line="0" w:lineRule="atLeast"/>
        <w:rPr>
          <w:rFonts w:asciiTheme="majorEastAsia" w:eastAsiaTheme="majorEastAsia" w:hAnsiTheme="majorEastAsia"/>
          <w:b/>
          <w:szCs w:val="21"/>
        </w:rPr>
      </w:pPr>
      <w:r>
        <w:rPr>
          <w:rFonts w:asciiTheme="majorEastAsia" w:eastAsiaTheme="majorEastAsia" w:hAnsiTheme="majorEastAsia" w:hint="eastAsia"/>
          <w:b/>
          <w:szCs w:val="21"/>
        </w:rPr>
        <w:t>＜資料＞</w:t>
      </w:r>
      <w:r w:rsidR="00AC0882">
        <w:rPr>
          <w:rFonts w:asciiTheme="majorEastAsia" w:eastAsiaTheme="majorEastAsia" w:hAnsiTheme="majorEastAsia" w:hint="eastAsia"/>
          <w:b/>
          <w:szCs w:val="21"/>
        </w:rPr>
        <w:t xml:space="preserve">　令和</w:t>
      </w:r>
      <w:r w:rsidR="001421C5">
        <w:rPr>
          <w:rFonts w:asciiTheme="majorEastAsia" w:eastAsiaTheme="majorEastAsia" w:hAnsiTheme="majorEastAsia" w:hint="eastAsia"/>
          <w:b/>
          <w:szCs w:val="21"/>
        </w:rPr>
        <w:t>８</w:t>
      </w:r>
      <w:r w:rsidR="005808F5">
        <w:rPr>
          <w:rFonts w:asciiTheme="majorEastAsia" w:eastAsiaTheme="majorEastAsia" w:hAnsiTheme="majorEastAsia" w:hint="eastAsia"/>
          <w:b/>
          <w:szCs w:val="21"/>
        </w:rPr>
        <w:t>年度　年間計画</w:t>
      </w:r>
    </w:p>
    <w:p w14:paraId="4441D4A6" w14:textId="77777777" w:rsidR="002578F0" w:rsidRPr="00000507" w:rsidRDefault="00000507" w:rsidP="00854F1C">
      <w:pPr>
        <w:jc w:val="center"/>
        <w:rPr>
          <w:sz w:val="28"/>
          <w:szCs w:val="28"/>
        </w:rPr>
      </w:pPr>
      <w:r w:rsidRPr="00000507">
        <w:rPr>
          <w:rFonts w:asciiTheme="minorEastAsia" w:hAnsiTheme="minorEastAsia" w:hint="eastAsia"/>
          <w:sz w:val="28"/>
          <w:szCs w:val="28"/>
        </w:rPr>
        <w:t>青木北小学校いじめ問題対策委員会</w:t>
      </w:r>
      <w:r w:rsidR="005808F5">
        <w:rPr>
          <w:rFonts w:asciiTheme="minorEastAsia" w:hAnsiTheme="minorEastAsia" w:hint="eastAsia"/>
          <w:sz w:val="28"/>
          <w:szCs w:val="28"/>
        </w:rPr>
        <w:t>（生徒指導委員会）</w:t>
      </w:r>
      <w:r w:rsidR="002578F0" w:rsidRPr="00000507">
        <w:rPr>
          <w:rFonts w:hint="eastAsia"/>
          <w:sz w:val="28"/>
          <w:szCs w:val="28"/>
          <w:lang w:eastAsia="zh-TW"/>
        </w:rPr>
        <w:t xml:space="preserve">　年間予定表</w:t>
      </w:r>
    </w:p>
    <w:tbl>
      <w:tblPr>
        <w:tblW w:w="0" w:type="auto"/>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694"/>
      </w:tblGrid>
      <w:tr w:rsidR="002578F0" w:rsidRPr="00535AA0" w14:paraId="4B66CBCE" w14:textId="77777777" w:rsidTr="00DB180C">
        <w:trPr>
          <w:trHeight w:val="717"/>
        </w:trPr>
        <w:tc>
          <w:tcPr>
            <w:tcW w:w="1008" w:type="dxa"/>
            <w:vAlign w:val="center"/>
          </w:tcPr>
          <w:p w14:paraId="2C87C723" w14:textId="77777777" w:rsidR="002578F0" w:rsidRPr="00535AA0" w:rsidRDefault="002578F0" w:rsidP="001B1F98">
            <w:pPr>
              <w:jc w:val="center"/>
              <w:rPr>
                <w:sz w:val="24"/>
              </w:rPr>
            </w:pPr>
            <w:r w:rsidRPr="00535AA0">
              <w:rPr>
                <w:rFonts w:hint="eastAsia"/>
                <w:sz w:val="24"/>
              </w:rPr>
              <w:t>月</w:t>
            </w:r>
          </w:p>
        </w:tc>
        <w:tc>
          <w:tcPr>
            <w:tcW w:w="7694" w:type="dxa"/>
            <w:vAlign w:val="center"/>
          </w:tcPr>
          <w:p w14:paraId="6FEF5397" w14:textId="77777777" w:rsidR="002578F0" w:rsidRPr="00535AA0" w:rsidRDefault="002578F0" w:rsidP="001B1F98">
            <w:pPr>
              <w:ind w:firstLineChars="800" w:firstLine="1920"/>
              <w:rPr>
                <w:sz w:val="24"/>
                <w:lang w:eastAsia="zh-TW"/>
              </w:rPr>
            </w:pPr>
            <w:r w:rsidRPr="00535AA0">
              <w:rPr>
                <w:rFonts w:hint="eastAsia"/>
                <w:sz w:val="24"/>
                <w:lang w:eastAsia="zh-TW"/>
              </w:rPr>
              <w:t>活　　動　　計　　画</w:t>
            </w:r>
          </w:p>
        </w:tc>
      </w:tr>
      <w:tr w:rsidR="002578F0" w:rsidRPr="00535AA0" w14:paraId="1A3A2E97" w14:textId="77777777" w:rsidTr="00DB180C">
        <w:trPr>
          <w:trHeight w:val="880"/>
        </w:trPr>
        <w:tc>
          <w:tcPr>
            <w:tcW w:w="1008" w:type="dxa"/>
            <w:vAlign w:val="center"/>
          </w:tcPr>
          <w:p w14:paraId="41A572BB" w14:textId="77777777" w:rsidR="002578F0" w:rsidRPr="00535AA0" w:rsidRDefault="002578F0" w:rsidP="001B1F98">
            <w:pPr>
              <w:jc w:val="center"/>
              <w:rPr>
                <w:sz w:val="24"/>
                <w:lang w:eastAsia="zh-TW"/>
              </w:rPr>
            </w:pPr>
            <w:r w:rsidRPr="00535AA0">
              <w:rPr>
                <w:rFonts w:hint="eastAsia"/>
                <w:sz w:val="24"/>
              </w:rPr>
              <w:t>４</w:t>
            </w:r>
          </w:p>
        </w:tc>
        <w:tc>
          <w:tcPr>
            <w:tcW w:w="7694" w:type="dxa"/>
            <w:vAlign w:val="center"/>
          </w:tcPr>
          <w:p w14:paraId="032F420F" w14:textId="77777777" w:rsidR="002578F0" w:rsidRPr="00535AA0" w:rsidRDefault="002578F0" w:rsidP="001B1F98">
            <w:pPr>
              <w:rPr>
                <w:sz w:val="24"/>
              </w:rPr>
            </w:pPr>
            <w:r w:rsidRPr="00535AA0">
              <w:rPr>
                <w:rFonts w:hint="eastAsia"/>
                <w:sz w:val="24"/>
              </w:rPr>
              <w:t>・</w:t>
            </w:r>
            <w:r w:rsidR="00D91734">
              <w:rPr>
                <w:rFonts w:hint="eastAsia"/>
                <w:sz w:val="24"/>
              </w:rPr>
              <w:t>学校基本方針及び活動計画の</w:t>
            </w:r>
            <w:r w:rsidRPr="00535AA0">
              <w:rPr>
                <w:rFonts w:hint="eastAsia"/>
                <w:sz w:val="24"/>
              </w:rPr>
              <w:t xml:space="preserve">立案　</w:t>
            </w:r>
          </w:p>
          <w:p w14:paraId="4705EFEC" w14:textId="77777777" w:rsidR="002578F0" w:rsidRDefault="002578F0" w:rsidP="001B1F98">
            <w:pPr>
              <w:rPr>
                <w:sz w:val="24"/>
              </w:rPr>
            </w:pPr>
            <w:r w:rsidRPr="00535AA0">
              <w:rPr>
                <w:rFonts w:hint="eastAsia"/>
                <w:sz w:val="24"/>
              </w:rPr>
              <w:t>・毎月</w:t>
            </w:r>
            <w:r w:rsidR="00DE6E30">
              <w:rPr>
                <w:rFonts w:hint="eastAsia"/>
                <w:sz w:val="24"/>
              </w:rPr>
              <w:t>生徒指導</w:t>
            </w:r>
            <w:r w:rsidRPr="00535AA0">
              <w:rPr>
                <w:rFonts w:hint="eastAsia"/>
                <w:sz w:val="24"/>
              </w:rPr>
              <w:t>委員会で話し合い</w:t>
            </w:r>
          </w:p>
          <w:p w14:paraId="49D20C99" w14:textId="77777777" w:rsidR="0054440E" w:rsidRPr="00535AA0" w:rsidRDefault="0054440E" w:rsidP="001B1F98">
            <w:pPr>
              <w:rPr>
                <w:sz w:val="24"/>
              </w:rPr>
            </w:pPr>
            <w:r>
              <w:rPr>
                <w:rFonts w:hint="eastAsia"/>
                <w:sz w:val="24"/>
              </w:rPr>
              <w:t>・生徒指導児童理解研修</w:t>
            </w:r>
          </w:p>
        </w:tc>
      </w:tr>
      <w:tr w:rsidR="002578F0" w:rsidRPr="00535AA0" w14:paraId="7A1F010C" w14:textId="77777777" w:rsidTr="00DB180C">
        <w:trPr>
          <w:trHeight w:val="415"/>
        </w:trPr>
        <w:tc>
          <w:tcPr>
            <w:tcW w:w="1008" w:type="dxa"/>
            <w:vAlign w:val="center"/>
          </w:tcPr>
          <w:p w14:paraId="451A04A3" w14:textId="77777777" w:rsidR="002578F0" w:rsidRPr="00535AA0" w:rsidRDefault="002578F0" w:rsidP="001B1F98">
            <w:pPr>
              <w:ind w:firstLineChars="100" w:firstLine="240"/>
              <w:rPr>
                <w:sz w:val="24"/>
              </w:rPr>
            </w:pPr>
            <w:r w:rsidRPr="00535AA0">
              <w:rPr>
                <w:rFonts w:hint="eastAsia"/>
                <w:sz w:val="24"/>
              </w:rPr>
              <w:t>６</w:t>
            </w:r>
          </w:p>
        </w:tc>
        <w:tc>
          <w:tcPr>
            <w:tcW w:w="7694" w:type="dxa"/>
            <w:vAlign w:val="center"/>
          </w:tcPr>
          <w:p w14:paraId="1230BA62" w14:textId="77777777" w:rsidR="000B5C82" w:rsidRDefault="002578F0" w:rsidP="001B1F98">
            <w:pPr>
              <w:rPr>
                <w:sz w:val="24"/>
              </w:rPr>
            </w:pPr>
            <w:r>
              <w:rPr>
                <w:rFonts w:hint="eastAsia"/>
                <w:sz w:val="24"/>
              </w:rPr>
              <w:t xml:space="preserve">・「夏休みのくらし」検討　</w:t>
            </w:r>
            <w:r w:rsidR="001B1F98">
              <w:rPr>
                <w:rFonts w:hint="eastAsia"/>
                <w:sz w:val="24"/>
              </w:rPr>
              <w:t xml:space="preserve">　</w:t>
            </w:r>
          </w:p>
          <w:p w14:paraId="726AFAEB" w14:textId="77777777" w:rsidR="001B1F98" w:rsidRDefault="000B5C82" w:rsidP="001B1F98">
            <w:pPr>
              <w:rPr>
                <w:sz w:val="24"/>
              </w:rPr>
            </w:pPr>
            <w:r>
              <w:rPr>
                <w:rFonts w:hint="eastAsia"/>
                <w:sz w:val="24"/>
              </w:rPr>
              <w:t>・人権作文、</w:t>
            </w:r>
            <w:r w:rsidR="001B1F98">
              <w:rPr>
                <w:rFonts w:hint="eastAsia"/>
                <w:sz w:val="24"/>
              </w:rPr>
              <w:t>人権メッセージ</w:t>
            </w:r>
            <w:r>
              <w:rPr>
                <w:rFonts w:hint="eastAsia"/>
                <w:sz w:val="24"/>
              </w:rPr>
              <w:t>の作成</w:t>
            </w:r>
          </w:p>
          <w:p w14:paraId="0D2907DA" w14:textId="77777777" w:rsidR="002578F0" w:rsidRPr="00535AA0" w:rsidRDefault="002578F0" w:rsidP="001B1F98">
            <w:pPr>
              <w:rPr>
                <w:sz w:val="24"/>
              </w:rPr>
            </w:pPr>
            <w:r>
              <w:rPr>
                <w:rFonts w:hint="eastAsia"/>
                <w:sz w:val="24"/>
              </w:rPr>
              <w:t>・『北っ子アンケート』</w:t>
            </w:r>
            <w:r w:rsidR="001B1F98">
              <w:rPr>
                <w:rFonts w:hint="eastAsia"/>
                <w:sz w:val="24"/>
              </w:rPr>
              <w:t>（いじめ防止・早期発見）</w:t>
            </w:r>
          </w:p>
        </w:tc>
      </w:tr>
      <w:tr w:rsidR="002578F0" w:rsidRPr="00535AA0" w14:paraId="5FA89707" w14:textId="77777777" w:rsidTr="00DB180C">
        <w:trPr>
          <w:trHeight w:val="705"/>
        </w:trPr>
        <w:tc>
          <w:tcPr>
            <w:tcW w:w="1008" w:type="dxa"/>
            <w:vAlign w:val="center"/>
          </w:tcPr>
          <w:p w14:paraId="127814CF" w14:textId="77777777" w:rsidR="002578F0" w:rsidRPr="00535AA0" w:rsidRDefault="002578F0" w:rsidP="001B1F98">
            <w:pPr>
              <w:jc w:val="center"/>
              <w:rPr>
                <w:sz w:val="24"/>
              </w:rPr>
            </w:pPr>
            <w:r w:rsidRPr="00535AA0">
              <w:rPr>
                <w:rFonts w:hint="eastAsia"/>
                <w:sz w:val="24"/>
              </w:rPr>
              <w:lastRenderedPageBreak/>
              <w:t>７</w:t>
            </w:r>
          </w:p>
        </w:tc>
        <w:tc>
          <w:tcPr>
            <w:tcW w:w="7694" w:type="dxa"/>
            <w:vAlign w:val="center"/>
          </w:tcPr>
          <w:p w14:paraId="0D21AAF8" w14:textId="4A088492" w:rsidR="002578F0" w:rsidRPr="00535AA0" w:rsidRDefault="008033F1" w:rsidP="001B1F98">
            <w:pPr>
              <w:rPr>
                <w:sz w:val="24"/>
              </w:rPr>
            </w:pPr>
            <w:r>
              <w:rPr>
                <w:rFonts w:hint="eastAsia"/>
                <w:sz w:val="24"/>
              </w:rPr>
              <w:t>・子供安全見守り講座（</w:t>
            </w:r>
            <w:r w:rsidR="000B5C82">
              <w:rPr>
                <w:rFonts w:hint="eastAsia"/>
                <w:sz w:val="24"/>
              </w:rPr>
              <w:t>５・</w:t>
            </w:r>
            <w:r>
              <w:rPr>
                <w:rFonts w:hint="eastAsia"/>
                <w:sz w:val="24"/>
              </w:rPr>
              <w:t>６年）</w:t>
            </w:r>
            <w:r w:rsidR="00854F1C">
              <w:rPr>
                <w:rFonts w:hint="eastAsia"/>
                <w:sz w:val="24"/>
              </w:rPr>
              <w:t xml:space="preserve">　</w:t>
            </w:r>
          </w:p>
        </w:tc>
      </w:tr>
      <w:tr w:rsidR="002578F0" w:rsidRPr="00535AA0" w14:paraId="0B591BD7" w14:textId="77777777" w:rsidTr="00DB180C">
        <w:trPr>
          <w:trHeight w:val="705"/>
        </w:trPr>
        <w:tc>
          <w:tcPr>
            <w:tcW w:w="1008" w:type="dxa"/>
            <w:vAlign w:val="center"/>
          </w:tcPr>
          <w:p w14:paraId="61B6C474" w14:textId="77777777" w:rsidR="002578F0" w:rsidRPr="00535AA0" w:rsidRDefault="002578F0" w:rsidP="001B1F98">
            <w:pPr>
              <w:jc w:val="center"/>
              <w:rPr>
                <w:sz w:val="24"/>
                <w:lang w:eastAsia="zh-TW"/>
              </w:rPr>
            </w:pPr>
            <w:r w:rsidRPr="00535AA0">
              <w:rPr>
                <w:rFonts w:hint="eastAsia"/>
                <w:sz w:val="24"/>
              </w:rPr>
              <w:t>８</w:t>
            </w:r>
          </w:p>
        </w:tc>
        <w:tc>
          <w:tcPr>
            <w:tcW w:w="7694" w:type="dxa"/>
            <w:vAlign w:val="center"/>
          </w:tcPr>
          <w:p w14:paraId="3B9B78F9" w14:textId="77777777" w:rsidR="00DE6E30" w:rsidRDefault="000B5C82" w:rsidP="001B1F98">
            <w:pPr>
              <w:rPr>
                <w:sz w:val="24"/>
              </w:rPr>
            </w:pPr>
            <w:r>
              <w:rPr>
                <w:rFonts w:hint="eastAsia"/>
                <w:sz w:val="24"/>
              </w:rPr>
              <w:t>・教育課程生徒指導</w:t>
            </w:r>
            <w:r w:rsidR="00000507">
              <w:rPr>
                <w:rFonts w:hint="eastAsia"/>
                <w:sz w:val="24"/>
              </w:rPr>
              <w:t>報告会</w:t>
            </w:r>
            <w:r w:rsidR="00DE6E30">
              <w:rPr>
                <w:rFonts w:hint="eastAsia"/>
                <w:sz w:val="24"/>
              </w:rPr>
              <w:t>（全職員</w:t>
            </w:r>
            <w:r w:rsidR="00DE6E30" w:rsidRPr="00535AA0">
              <w:rPr>
                <w:rFonts w:hint="eastAsia"/>
                <w:sz w:val="24"/>
              </w:rPr>
              <w:t>）</w:t>
            </w:r>
          </w:p>
          <w:p w14:paraId="567CB256" w14:textId="77777777" w:rsidR="001B1F98" w:rsidRDefault="001B1F98" w:rsidP="00DE6E30">
            <w:pPr>
              <w:rPr>
                <w:sz w:val="24"/>
              </w:rPr>
            </w:pPr>
            <w:r>
              <w:rPr>
                <w:rFonts w:hint="eastAsia"/>
                <w:sz w:val="24"/>
              </w:rPr>
              <w:t>・</w:t>
            </w:r>
            <w:r w:rsidR="00F563E6">
              <w:rPr>
                <w:rFonts w:hint="eastAsia"/>
                <w:sz w:val="24"/>
              </w:rPr>
              <w:t>生徒指導研修会</w:t>
            </w:r>
            <w:r w:rsidR="00DE6E30">
              <w:rPr>
                <w:rFonts w:hint="eastAsia"/>
                <w:sz w:val="24"/>
              </w:rPr>
              <w:t>（全職員</w:t>
            </w:r>
            <w:r w:rsidR="00DE6E30" w:rsidRPr="00535AA0">
              <w:rPr>
                <w:rFonts w:hint="eastAsia"/>
                <w:sz w:val="24"/>
              </w:rPr>
              <w:t>）</w:t>
            </w:r>
          </w:p>
          <w:p w14:paraId="08D26AD5" w14:textId="77777777" w:rsidR="00DB180C" w:rsidRPr="00535AA0" w:rsidRDefault="00DB180C" w:rsidP="00DE6E30">
            <w:pPr>
              <w:rPr>
                <w:sz w:val="24"/>
              </w:rPr>
            </w:pPr>
            <w:r>
              <w:rPr>
                <w:rFonts w:hint="eastAsia"/>
                <w:sz w:val="24"/>
              </w:rPr>
              <w:t>・いじめゼロサミットブロック協議会（児童・職員）</w:t>
            </w:r>
          </w:p>
        </w:tc>
      </w:tr>
      <w:tr w:rsidR="002578F0" w:rsidRPr="00535AA0" w14:paraId="2C1DFA72" w14:textId="77777777" w:rsidTr="00DB180C">
        <w:trPr>
          <w:trHeight w:val="487"/>
        </w:trPr>
        <w:tc>
          <w:tcPr>
            <w:tcW w:w="1008" w:type="dxa"/>
            <w:vAlign w:val="center"/>
          </w:tcPr>
          <w:p w14:paraId="748DABE4" w14:textId="77777777" w:rsidR="002578F0" w:rsidRPr="00535AA0" w:rsidRDefault="002578F0" w:rsidP="001B1F98">
            <w:pPr>
              <w:jc w:val="center"/>
              <w:rPr>
                <w:sz w:val="24"/>
              </w:rPr>
            </w:pPr>
            <w:r w:rsidRPr="00535AA0">
              <w:rPr>
                <w:rFonts w:hint="eastAsia"/>
                <w:sz w:val="24"/>
              </w:rPr>
              <w:t>９</w:t>
            </w:r>
          </w:p>
        </w:tc>
        <w:tc>
          <w:tcPr>
            <w:tcW w:w="7694" w:type="dxa"/>
            <w:vAlign w:val="center"/>
          </w:tcPr>
          <w:p w14:paraId="7A085125" w14:textId="77777777" w:rsidR="002578F0" w:rsidRPr="00535AA0" w:rsidRDefault="000B5C82" w:rsidP="001B1F98">
            <w:pPr>
              <w:rPr>
                <w:sz w:val="24"/>
              </w:rPr>
            </w:pPr>
            <w:r>
              <w:rPr>
                <w:rFonts w:hint="eastAsia"/>
                <w:sz w:val="24"/>
              </w:rPr>
              <w:t>・「いじめ撲滅月間」に向けての取り組み検討</w:t>
            </w:r>
          </w:p>
        </w:tc>
      </w:tr>
      <w:tr w:rsidR="002578F0" w:rsidRPr="00535AA0" w14:paraId="6D116EE1" w14:textId="77777777" w:rsidTr="00DB180C">
        <w:trPr>
          <w:trHeight w:val="679"/>
        </w:trPr>
        <w:tc>
          <w:tcPr>
            <w:tcW w:w="1008" w:type="dxa"/>
            <w:vAlign w:val="center"/>
          </w:tcPr>
          <w:p w14:paraId="151DA096" w14:textId="77777777" w:rsidR="002578F0" w:rsidRPr="00535AA0" w:rsidRDefault="002578F0" w:rsidP="001B1F98">
            <w:pPr>
              <w:jc w:val="center"/>
              <w:rPr>
                <w:sz w:val="24"/>
                <w:lang w:eastAsia="zh-TW"/>
              </w:rPr>
            </w:pPr>
            <w:r w:rsidRPr="00535AA0">
              <w:rPr>
                <w:rFonts w:hint="eastAsia"/>
                <w:sz w:val="24"/>
              </w:rPr>
              <w:t>１１</w:t>
            </w:r>
          </w:p>
        </w:tc>
        <w:tc>
          <w:tcPr>
            <w:tcW w:w="7694" w:type="dxa"/>
            <w:vAlign w:val="center"/>
          </w:tcPr>
          <w:p w14:paraId="2CA664AC" w14:textId="77777777" w:rsidR="002578F0" w:rsidRDefault="002578F0" w:rsidP="001B1F98">
            <w:pPr>
              <w:rPr>
                <w:sz w:val="24"/>
              </w:rPr>
            </w:pPr>
            <w:r>
              <w:rPr>
                <w:rFonts w:hint="eastAsia"/>
                <w:sz w:val="24"/>
              </w:rPr>
              <w:t>・「冬休みのくらし」検討</w:t>
            </w:r>
          </w:p>
          <w:p w14:paraId="0670ED95" w14:textId="77777777" w:rsidR="000B5C82" w:rsidRDefault="000B5C82" w:rsidP="001B1F98">
            <w:pPr>
              <w:rPr>
                <w:sz w:val="24"/>
              </w:rPr>
            </w:pPr>
            <w:r>
              <w:rPr>
                <w:rFonts w:hint="eastAsia"/>
                <w:sz w:val="24"/>
              </w:rPr>
              <w:t>・朝礼での講話</w:t>
            </w:r>
          </w:p>
          <w:p w14:paraId="35573177" w14:textId="77777777" w:rsidR="00337E09" w:rsidRPr="00535AA0" w:rsidRDefault="00337E09" w:rsidP="001B1F98">
            <w:pPr>
              <w:rPr>
                <w:sz w:val="24"/>
              </w:rPr>
            </w:pPr>
            <w:r>
              <w:rPr>
                <w:rFonts w:hint="eastAsia"/>
                <w:sz w:val="24"/>
              </w:rPr>
              <w:t>・『北っ子アンケート』（いじめ防止・早期発見）</w:t>
            </w:r>
          </w:p>
        </w:tc>
      </w:tr>
      <w:tr w:rsidR="002578F0" w:rsidRPr="00535AA0" w14:paraId="3DBE9A62" w14:textId="77777777" w:rsidTr="00DB180C">
        <w:trPr>
          <w:trHeight w:val="721"/>
        </w:trPr>
        <w:tc>
          <w:tcPr>
            <w:tcW w:w="1008" w:type="dxa"/>
            <w:vAlign w:val="center"/>
          </w:tcPr>
          <w:p w14:paraId="50D7A6F9" w14:textId="77777777" w:rsidR="002578F0" w:rsidRPr="00535AA0" w:rsidRDefault="002578F0" w:rsidP="001B1F98">
            <w:pPr>
              <w:jc w:val="center"/>
              <w:rPr>
                <w:sz w:val="24"/>
                <w:lang w:eastAsia="zh-TW"/>
              </w:rPr>
            </w:pPr>
            <w:r w:rsidRPr="00535AA0">
              <w:rPr>
                <w:rFonts w:hint="eastAsia"/>
                <w:sz w:val="24"/>
              </w:rPr>
              <w:t>１２</w:t>
            </w:r>
          </w:p>
        </w:tc>
        <w:tc>
          <w:tcPr>
            <w:tcW w:w="7694" w:type="dxa"/>
            <w:vAlign w:val="center"/>
          </w:tcPr>
          <w:p w14:paraId="76D75401" w14:textId="4F8A1C8C" w:rsidR="00DE6E30" w:rsidRPr="00535AA0" w:rsidRDefault="00DB180C" w:rsidP="001B1F98">
            <w:pPr>
              <w:rPr>
                <w:sz w:val="24"/>
              </w:rPr>
            </w:pPr>
            <w:r>
              <w:rPr>
                <w:rFonts w:hint="eastAsia"/>
                <w:sz w:val="24"/>
              </w:rPr>
              <w:t>・いじめゼロサミット（児童・職員）</w:t>
            </w:r>
          </w:p>
        </w:tc>
      </w:tr>
      <w:tr w:rsidR="002578F0" w:rsidRPr="00535AA0" w14:paraId="5DD47E93" w14:textId="77777777" w:rsidTr="00DB180C">
        <w:trPr>
          <w:trHeight w:val="767"/>
        </w:trPr>
        <w:tc>
          <w:tcPr>
            <w:tcW w:w="1008" w:type="dxa"/>
            <w:vAlign w:val="center"/>
          </w:tcPr>
          <w:p w14:paraId="54356A5B" w14:textId="77777777" w:rsidR="002578F0" w:rsidRPr="00535AA0" w:rsidRDefault="002578F0" w:rsidP="001B1F98">
            <w:pPr>
              <w:jc w:val="center"/>
              <w:rPr>
                <w:sz w:val="24"/>
                <w:lang w:eastAsia="zh-TW"/>
              </w:rPr>
            </w:pPr>
            <w:r w:rsidRPr="00535AA0">
              <w:rPr>
                <w:rFonts w:hint="eastAsia"/>
                <w:sz w:val="24"/>
              </w:rPr>
              <w:t>２</w:t>
            </w:r>
          </w:p>
        </w:tc>
        <w:tc>
          <w:tcPr>
            <w:tcW w:w="7694" w:type="dxa"/>
            <w:vAlign w:val="center"/>
          </w:tcPr>
          <w:p w14:paraId="203E0D36" w14:textId="77777777" w:rsidR="002578F0" w:rsidRDefault="002578F0" w:rsidP="00854F1C">
            <w:pPr>
              <w:rPr>
                <w:sz w:val="24"/>
              </w:rPr>
            </w:pPr>
            <w:r>
              <w:rPr>
                <w:rFonts w:hint="eastAsia"/>
                <w:sz w:val="24"/>
              </w:rPr>
              <w:t>・「春休みのくらし」検討</w:t>
            </w:r>
          </w:p>
          <w:p w14:paraId="078D9687" w14:textId="77777777" w:rsidR="00DE6E30" w:rsidRPr="00337E09" w:rsidRDefault="00337E09" w:rsidP="00854F1C">
            <w:pPr>
              <w:rPr>
                <w:sz w:val="24"/>
              </w:rPr>
            </w:pPr>
            <w:r>
              <w:rPr>
                <w:rFonts w:hint="eastAsia"/>
                <w:sz w:val="24"/>
              </w:rPr>
              <w:t>・『北っ子アンケート』（いじめ防止・早期発見）</w:t>
            </w:r>
          </w:p>
        </w:tc>
      </w:tr>
      <w:tr w:rsidR="002578F0" w:rsidRPr="00535AA0" w14:paraId="531BE9C8" w14:textId="77777777" w:rsidTr="00DB180C">
        <w:trPr>
          <w:trHeight w:val="686"/>
        </w:trPr>
        <w:tc>
          <w:tcPr>
            <w:tcW w:w="1008" w:type="dxa"/>
            <w:vAlign w:val="center"/>
          </w:tcPr>
          <w:p w14:paraId="3C08BCD2" w14:textId="77777777" w:rsidR="002578F0" w:rsidRPr="00535AA0" w:rsidRDefault="002578F0" w:rsidP="001B1F98">
            <w:pPr>
              <w:jc w:val="center"/>
              <w:rPr>
                <w:sz w:val="24"/>
                <w:lang w:eastAsia="zh-TW"/>
              </w:rPr>
            </w:pPr>
            <w:r w:rsidRPr="00535AA0">
              <w:rPr>
                <w:rFonts w:hint="eastAsia"/>
                <w:sz w:val="24"/>
              </w:rPr>
              <w:t>３</w:t>
            </w:r>
          </w:p>
        </w:tc>
        <w:tc>
          <w:tcPr>
            <w:tcW w:w="7694" w:type="dxa"/>
            <w:vAlign w:val="center"/>
          </w:tcPr>
          <w:p w14:paraId="3640A1F3" w14:textId="77777777" w:rsidR="00D91734" w:rsidRDefault="00D91734" w:rsidP="001B1F98">
            <w:pPr>
              <w:rPr>
                <w:sz w:val="24"/>
              </w:rPr>
            </w:pPr>
            <w:r>
              <w:rPr>
                <w:rFonts w:hint="eastAsia"/>
                <w:sz w:val="24"/>
              </w:rPr>
              <w:t>・薬物乱用防止教室（６年）</w:t>
            </w:r>
          </w:p>
          <w:p w14:paraId="6891C310" w14:textId="77777777" w:rsidR="000B5C82" w:rsidRDefault="000B5C82" w:rsidP="001B1F98">
            <w:pPr>
              <w:rPr>
                <w:sz w:val="24"/>
              </w:rPr>
            </w:pPr>
            <w:r>
              <w:rPr>
                <w:rFonts w:hint="eastAsia"/>
                <w:sz w:val="24"/>
              </w:rPr>
              <w:t>・情報交換資料作成（６年担任）</w:t>
            </w:r>
          </w:p>
          <w:p w14:paraId="3AF52A35" w14:textId="77777777" w:rsidR="00DE6E30" w:rsidRDefault="00DE6E30" w:rsidP="001B1F98">
            <w:pPr>
              <w:rPr>
                <w:sz w:val="24"/>
              </w:rPr>
            </w:pPr>
            <w:r>
              <w:rPr>
                <w:rFonts w:hint="eastAsia"/>
                <w:sz w:val="24"/>
              </w:rPr>
              <w:t>・来年度に向けて（</w:t>
            </w:r>
            <w:r w:rsidR="0054440E">
              <w:rPr>
                <w:rFonts w:hint="eastAsia"/>
                <w:sz w:val="24"/>
              </w:rPr>
              <w:t>学校生活の決まり、</w:t>
            </w:r>
            <w:r>
              <w:rPr>
                <w:rFonts w:hint="eastAsia"/>
                <w:sz w:val="24"/>
              </w:rPr>
              <w:t>生徒指導</w:t>
            </w:r>
            <w:r w:rsidR="0054440E">
              <w:rPr>
                <w:rFonts w:hint="eastAsia"/>
                <w:sz w:val="24"/>
              </w:rPr>
              <w:t>共通指導事項等</w:t>
            </w:r>
            <w:r>
              <w:rPr>
                <w:rFonts w:hint="eastAsia"/>
                <w:sz w:val="24"/>
              </w:rPr>
              <w:t>）</w:t>
            </w:r>
          </w:p>
          <w:p w14:paraId="295F9676" w14:textId="77777777" w:rsidR="0054440E" w:rsidRPr="00535AA0" w:rsidRDefault="0054440E" w:rsidP="001B1F98">
            <w:pPr>
              <w:rPr>
                <w:sz w:val="24"/>
              </w:rPr>
            </w:pPr>
            <w:r>
              <w:rPr>
                <w:rFonts w:hint="eastAsia"/>
                <w:sz w:val="24"/>
              </w:rPr>
              <w:t>・生徒指導児童理解研修</w:t>
            </w:r>
          </w:p>
        </w:tc>
      </w:tr>
      <w:tr w:rsidR="005808F5" w:rsidRPr="00535AA0" w14:paraId="2B569E94" w14:textId="77777777" w:rsidTr="000A4C37">
        <w:trPr>
          <w:trHeight w:val="686"/>
        </w:trPr>
        <w:tc>
          <w:tcPr>
            <w:tcW w:w="1008" w:type="dxa"/>
            <w:vAlign w:val="center"/>
          </w:tcPr>
          <w:p w14:paraId="70E49158" w14:textId="77777777" w:rsidR="005808F5" w:rsidRPr="00535AA0" w:rsidRDefault="005808F5" w:rsidP="000A4C37">
            <w:pPr>
              <w:jc w:val="center"/>
              <w:rPr>
                <w:sz w:val="24"/>
                <w:lang w:eastAsia="zh-TW"/>
              </w:rPr>
            </w:pPr>
            <w:r>
              <w:rPr>
                <w:rFonts w:hint="eastAsia"/>
                <w:sz w:val="24"/>
              </w:rPr>
              <w:t>備考</w:t>
            </w:r>
          </w:p>
        </w:tc>
        <w:tc>
          <w:tcPr>
            <w:tcW w:w="7694" w:type="dxa"/>
            <w:vAlign w:val="center"/>
          </w:tcPr>
          <w:p w14:paraId="6514D6F1" w14:textId="77777777" w:rsidR="005808F5" w:rsidRDefault="005808F5" w:rsidP="000A4C37">
            <w:pPr>
              <w:rPr>
                <w:sz w:val="24"/>
              </w:rPr>
            </w:pPr>
            <w:r>
              <w:rPr>
                <w:rFonts w:hint="eastAsia"/>
                <w:sz w:val="24"/>
              </w:rPr>
              <w:t>・子ども見守り安全講座</w:t>
            </w:r>
          </w:p>
          <w:p w14:paraId="6B86BEE7" w14:textId="77777777" w:rsidR="005808F5" w:rsidRPr="00535AA0" w:rsidRDefault="005808F5" w:rsidP="000A4C37">
            <w:pPr>
              <w:rPr>
                <w:sz w:val="24"/>
              </w:rPr>
            </w:pPr>
            <w:r>
              <w:rPr>
                <w:rFonts w:hint="eastAsia"/>
                <w:sz w:val="24"/>
              </w:rPr>
              <w:t>・民生委員、児童委員との連絡会</w:t>
            </w:r>
          </w:p>
        </w:tc>
      </w:tr>
    </w:tbl>
    <w:p w14:paraId="350E5494" w14:textId="77777777" w:rsidR="00A663B8" w:rsidRPr="005808F5" w:rsidRDefault="00A663B8" w:rsidP="000B5C82">
      <w:pPr>
        <w:rPr>
          <w:rFonts w:ascii="ＭＳ ゴシック" w:eastAsia="ＭＳ ゴシック" w:hAnsi="ＭＳ ゴシック"/>
          <w:b/>
        </w:rPr>
      </w:pPr>
    </w:p>
    <w:sectPr w:rsidR="00A663B8" w:rsidRPr="005808F5" w:rsidSect="006C089E">
      <w:type w:val="continuous"/>
      <w:pgSz w:w="11906" w:h="16838"/>
      <w:pgMar w:top="1134" w:right="1134" w:bottom="1134" w:left="1134" w:header="851" w:footer="992" w:gutter="0"/>
      <w:pgNumType w:fmt="numberInDash" w:start="14"/>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2A318" w14:textId="77777777" w:rsidR="000A4C37" w:rsidRDefault="000A4C37" w:rsidP="001B3061">
      <w:r>
        <w:separator/>
      </w:r>
    </w:p>
  </w:endnote>
  <w:endnote w:type="continuationSeparator" w:id="0">
    <w:p w14:paraId="7B536362" w14:textId="77777777" w:rsidR="000A4C37" w:rsidRDefault="000A4C37" w:rsidP="001B3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C7A7" w14:textId="77777777" w:rsidR="000A4C37" w:rsidRDefault="000A4C37" w:rsidP="00C56442">
    <w:pPr>
      <w:pStyle w:val="a5"/>
    </w:pPr>
  </w:p>
  <w:p w14:paraId="59DC3B04" w14:textId="77777777" w:rsidR="000A4C37" w:rsidRDefault="000A4C3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46926"/>
      <w:docPartObj>
        <w:docPartGallery w:val="Page Numbers (Bottom of Page)"/>
        <w:docPartUnique/>
      </w:docPartObj>
    </w:sdtPr>
    <w:sdtEndPr/>
    <w:sdtContent>
      <w:p w14:paraId="1ABF4F50" w14:textId="77777777" w:rsidR="000A4C37" w:rsidRDefault="000A4C37">
        <w:pPr>
          <w:pStyle w:val="a5"/>
          <w:jc w:val="center"/>
        </w:pPr>
        <w:r>
          <w:fldChar w:fldCharType="begin"/>
        </w:r>
        <w:r>
          <w:instrText xml:space="preserve"> PAGE   \* MERGEFORMAT </w:instrText>
        </w:r>
        <w:r>
          <w:fldChar w:fldCharType="separate"/>
        </w:r>
        <w:r w:rsidR="00EB089F" w:rsidRPr="00EB089F">
          <w:rPr>
            <w:noProof/>
            <w:lang w:val="ja-JP"/>
          </w:rPr>
          <w:t>-</w:t>
        </w:r>
        <w:r w:rsidR="00EB089F">
          <w:rPr>
            <w:noProof/>
          </w:rPr>
          <w:t xml:space="preserve"> 15 -</w:t>
        </w:r>
        <w:r>
          <w:rPr>
            <w:noProof/>
          </w:rPr>
          <w:fldChar w:fldCharType="end"/>
        </w:r>
      </w:p>
    </w:sdtContent>
  </w:sdt>
  <w:p w14:paraId="38527F1D" w14:textId="77777777" w:rsidR="000A4C37" w:rsidRDefault="000A4C3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F4B14" w14:textId="77777777" w:rsidR="000A4C37" w:rsidRDefault="000A4C37" w:rsidP="001B3061">
      <w:r>
        <w:separator/>
      </w:r>
    </w:p>
  </w:footnote>
  <w:footnote w:type="continuationSeparator" w:id="0">
    <w:p w14:paraId="7901D9D1" w14:textId="77777777" w:rsidR="000A4C37" w:rsidRDefault="000A4C37" w:rsidP="001B3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295F"/>
    <w:multiLevelType w:val="hybridMultilevel"/>
    <w:tmpl w:val="4602193C"/>
    <w:lvl w:ilvl="0" w:tplc="71540196">
      <w:start w:val="1"/>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4332186E"/>
    <w:multiLevelType w:val="hybridMultilevel"/>
    <w:tmpl w:val="F10E5FB4"/>
    <w:lvl w:ilvl="0" w:tplc="BD54F3DC">
      <w:start w:val="1"/>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4473336A"/>
    <w:multiLevelType w:val="hybridMultilevel"/>
    <w:tmpl w:val="3F46AF5E"/>
    <w:lvl w:ilvl="0" w:tplc="50FAD7EE">
      <w:start w:val="1"/>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65CF777E"/>
    <w:multiLevelType w:val="hybridMultilevel"/>
    <w:tmpl w:val="DA209558"/>
    <w:lvl w:ilvl="0" w:tplc="7A42C096">
      <w:start w:val="1"/>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7F134C7E"/>
    <w:multiLevelType w:val="hybridMultilevel"/>
    <w:tmpl w:val="CB005FE4"/>
    <w:lvl w:ilvl="0" w:tplc="83B41018">
      <w:start w:val="1"/>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B5D"/>
    <w:rsid w:val="00000507"/>
    <w:rsid w:val="00014C7F"/>
    <w:rsid w:val="00017E39"/>
    <w:rsid w:val="00020074"/>
    <w:rsid w:val="00024312"/>
    <w:rsid w:val="000323A9"/>
    <w:rsid w:val="00032D5A"/>
    <w:rsid w:val="00033F2F"/>
    <w:rsid w:val="0004509E"/>
    <w:rsid w:val="00060494"/>
    <w:rsid w:val="00060D5D"/>
    <w:rsid w:val="00063E15"/>
    <w:rsid w:val="00064DB0"/>
    <w:rsid w:val="000667BC"/>
    <w:rsid w:val="000727F2"/>
    <w:rsid w:val="00081577"/>
    <w:rsid w:val="0008272B"/>
    <w:rsid w:val="000830AA"/>
    <w:rsid w:val="0008417B"/>
    <w:rsid w:val="00085458"/>
    <w:rsid w:val="00085C9E"/>
    <w:rsid w:val="000866C5"/>
    <w:rsid w:val="00086A4B"/>
    <w:rsid w:val="000A3314"/>
    <w:rsid w:val="000A448D"/>
    <w:rsid w:val="000A4B87"/>
    <w:rsid w:val="000A4C37"/>
    <w:rsid w:val="000B5BD4"/>
    <w:rsid w:val="000B5C82"/>
    <w:rsid w:val="000B7F07"/>
    <w:rsid w:val="000C3BE6"/>
    <w:rsid w:val="000C7C4F"/>
    <w:rsid w:val="000C7FCC"/>
    <w:rsid w:val="000D2B3B"/>
    <w:rsid w:val="000D3245"/>
    <w:rsid w:val="000D38E8"/>
    <w:rsid w:val="000D6358"/>
    <w:rsid w:val="000D6588"/>
    <w:rsid w:val="000F6D7A"/>
    <w:rsid w:val="000F7FC4"/>
    <w:rsid w:val="00100434"/>
    <w:rsid w:val="00102994"/>
    <w:rsid w:val="00103CD5"/>
    <w:rsid w:val="001063D7"/>
    <w:rsid w:val="001105CF"/>
    <w:rsid w:val="00110AC8"/>
    <w:rsid w:val="0011454A"/>
    <w:rsid w:val="00124048"/>
    <w:rsid w:val="00133BE4"/>
    <w:rsid w:val="00140B2B"/>
    <w:rsid w:val="00141141"/>
    <w:rsid w:val="001421C5"/>
    <w:rsid w:val="001432FA"/>
    <w:rsid w:val="00145A45"/>
    <w:rsid w:val="00145B93"/>
    <w:rsid w:val="00146A22"/>
    <w:rsid w:val="0015025F"/>
    <w:rsid w:val="00164518"/>
    <w:rsid w:val="00165DEE"/>
    <w:rsid w:val="00166E3C"/>
    <w:rsid w:val="001720D0"/>
    <w:rsid w:val="0018232B"/>
    <w:rsid w:val="00184FDF"/>
    <w:rsid w:val="001906E9"/>
    <w:rsid w:val="00192CEB"/>
    <w:rsid w:val="001B1317"/>
    <w:rsid w:val="001B1F98"/>
    <w:rsid w:val="001B3061"/>
    <w:rsid w:val="001B3269"/>
    <w:rsid w:val="001B57B3"/>
    <w:rsid w:val="001B5C95"/>
    <w:rsid w:val="001C0853"/>
    <w:rsid w:val="001C26E8"/>
    <w:rsid w:val="001D57A6"/>
    <w:rsid w:val="001D5E13"/>
    <w:rsid w:val="001D7F7A"/>
    <w:rsid w:val="001E014C"/>
    <w:rsid w:val="001F54DE"/>
    <w:rsid w:val="001F79AB"/>
    <w:rsid w:val="00211F04"/>
    <w:rsid w:val="00213618"/>
    <w:rsid w:val="002159D8"/>
    <w:rsid w:val="00217577"/>
    <w:rsid w:val="00220223"/>
    <w:rsid w:val="0022340B"/>
    <w:rsid w:val="002245E8"/>
    <w:rsid w:val="00224651"/>
    <w:rsid w:val="00237EEC"/>
    <w:rsid w:val="00240C8A"/>
    <w:rsid w:val="00243A38"/>
    <w:rsid w:val="002459FC"/>
    <w:rsid w:val="00246043"/>
    <w:rsid w:val="0024609A"/>
    <w:rsid w:val="00251987"/>
    <w:rsid w:val="002578F0"/>
    <w:rsid w:val="00263977"/>
    <w:rsid w:val="002673B1"/>
    <w:rsid w:val="0027223C"/>
    <w:rsid w:val="00272367"/>
    <w:rsid w:val="002728B9"/>
    <w:rsid w:val="0028329E"/>
    <w:rsid w:val="0028645D"/>
    <w:rsid w:val="00286FB3"/>
    <w:rsid w:val="00287658"/>
    <w:rsid w:val="002922B6"/>
    <w:rsid w:val="002A4E2D"/>
    <w:rsid w:val="002B04FC"/>
    <w:rsid w:val="002B3D16"/>
    <w:rsid w:val="002B6128"/>
    <w:rsid w:val="002B797B"/>
    <w:rsid w:val="002C54B6"/>
    <w:rsid w:val="002C6DD9"/>
    <w:rsid w:val="002C76B0"/>
    <w:rsid w:val="002D2D40"/>
    <w:rsid w:val="002D382D"/>
    <w:rsid w:val="002D4985"/>
    <w:rsid w:val="002F0067"/>
    <w:rsid w:val="002F3992"/>
    <w:rsid w:val="002F6D51"/>
    <w:rsid w:val="002F7B05"/>
    <w:rsid w:val="00302654"/>
    <w:rsid w:val="00302F1F"/>
    <w:rsid w:val="00312688"/>
    <w:rsid w:val="0031324F"/>
    <w:rsid w:val="003154C8"/>
    <w:rsid w:val="00334801"/>
    <w:rsid w:val="0033799E"/>
    <w:rsid w:val="00337E09"/>
    <w:rsid w:val="0034279E"/>
    <w:rsid w:val="003445C5"/>
    <w:rsid w:val="00344C08"/>
    <w:rsid w:val="00352849"/>
    <w:rsid w:val="003538E5"/>
    <w:rsid w:val="003569C7"/>
    <w:rsid w:val="00357552"/>
    <w:rsid w:val="00361037"/>
    <w:rsid w:val="003613D0"/>
    <w:rsid w:val="003702D7"/>
    <w:rsid w:val="00375B72"/>
    <w:rsid w:val="00383EB7"/>
    <w:rsid w:val="00384F50"/>
    <w:rsid w:val="003873F1"/>
    <w:rsid w:val="00392318"/>
    <w:rsid w:val="00393AE5"/>
    <w:rsid w:val="003944DA"/>
    <w:rsid w:val="00396D4F"/>
    <w:rsid w:val="00397C06"/>
    <w:rsid w:val="003A2C86"/>
    <w:rsid w:val="003A4ED4"/>
    <w:rsid w:val="003A6188"/>
    <w:rsid w:val="003B06C5"/>
    <w:rsid w:val="003B14F7"/>
    <w:rsid w:val="003B2811"/>
    <w:rsid w:val="003C44EE"/>
    <w:rsid w:val="003D05F7"/>
    <w:rsid w:val="003D2970"/>
    <w:rsid w:val="003D2996"/>
    <w:rsid w:val="003D4E19"/>
    <w:rsid w:val="003E077B"/>
    <w:rsid w:val="003E3734"/>
    <w:rsid w:val="003F0007"/>
    <w:rsid w:val="003F5214"/>
    <w:rsid w:val="003F7197"/>
    <w:rsid w:val="00401388"/>
    <w:rsid w:val="00401F40"/>
    <w:rsid w:val="00402186"/>
    <w:rsid w:val="00405CB5"/>
    <w:rsid w:val="0041316D"/>
    <w:rsid w:val="004131D1"/>
    <w:rsid w:val="00416870"/>
    <w:rsid w:val="00427EC7"/>
    <w:rsid w:val="004332FD"/>
    <w:rsid w:val="00441586"/>
    <w:rsid w:val="00442FE5"/>
    <w:rsid w:val="00445EB2"/>
    <w:rsid w:val="00456B57"/>
    <w:rsid w:val="00460487"/>
    <w:rsid w:val="004654F1"/>
    <w:rsid w:val="00482265"/>
    <w:rsid w:val="00482B3D"/>
    <w:rsid w:val="00484DC3"/>
    <w:rsid w:val="00484E60"/>
    <w:rsid w:val="00485DBC"/>
    <w:rsid w:val="004918AA"/>
    <w:rsid w:val="004A328A"/>
    <w:rsid w:val="004A3D8B"/>
    <w:rsid w:val="004A4CA3"/>
    <w:rsid w:val="004A7814"/>
    <w:rsid w:val="004B10B9"/>
    <w:rsid w:val="004B7B7E"/>
    <w:rsid w:val="004C68A3"/>
    <w:rsid w:val="004C6E6A"/>
    <w:rsid w:val="004D7A23"/>
    <w:rsid w:val="004E0244"/>
    <w:rsid w:val="004E30B8"/>
    <w:rsid w:val="004F1A84"/>
    <w:rsid w:val="004F3020"/>
    <w:rsid w:val="004F5156"/>
    <w:rsid w:val="005005E7"/>
    <w:rsid w:val="00501ED3"/>
    <w:rsid w:val="00502E3E"/>
    <w:rsid w:val="00510A6C"/>
    <w:rsid w:val="005114A9"/>
    <w:rsid w:val="00513B50"/>
    <w:rsid w:val="00522201"/>
    <w:rsid w:val="0053433B"/>
    <w:rsid w:val="0053576B"/>
    <w:rsid w:val="005365FF"/>
    <w:rsid w:val="0054019B"/>
    <w:rsid w:val="0054382A"/>
    <w:rsid w:val="0054440E"/>
    <w:rsid w:val="0054719F"/>
    <w:rsid w:val="00552B55"/>
    <w:rsid w:val="005556C4"/>
    <w:rsid w:val="005561E2"/>
    <w:rsid w:val="00564ED8"/>
    <w:rsid w:val="00571C4F"/>
    <w:rsid w:val="0057320E"/>
    <w:rsid w:val="00576B8B"/>
    <w:rsid w:val="005808F5"/>
    <w:rsid w:val="00581CBC"/>
    <w:rsid w:val="0058213C"/>
    <w:rsid w:val="00593DAF"/>
    <w:rsid w:val="005A3285"/>
    <w:rsid w:val="005A775E"/>
    <w:rsid w:val="005B5A61"/>
    <w:rsid w:val="005C615E"/>
    <w:rsid w:val="005C7276"/>
    <w:rsid w:val="005C7424"/>
    <w:rsid w:val="005D59CE"/>
    <w:rsid w:val="005E1227"/>
    <w:rsid w:val="005E48AA"/>
    <w:rsid w:val="005E4B07"/>
    <w:rsid w:val="005E4CD4"/>
    <w:rsid w:val="005E5A6D"/>
    <w:rsid w:val="005E6727"/>
    <w:rsid w:val="006008C7"/>
    <w:rsid w:val="00601807"/>
    <w:rsid w:val="00617355"/>
    <w:rsid w:val="006175C3"/>
    <w:rsid w:val="0063173D"/>
    <w:rsid w:val="00635F5E"/>
    <w:rsid w:val="0063672E"/>
    <w:rsid w:val="00636BDA"/>
    <w:rsid w:val="0064041E"/>
    <w:rsid w:val="0064141B"/>
    <w:rsid w:val="00643DE6"/>
    <w:rsid w:val="00661658"/>
    <w:rsid w:val="006645BD"/>
    <w:rsid w:val="00671F64"/>
    <w:rsid w:val="006721E1"/>
    <w:rsid w:val="006811B7"/>
    <w:rsid w:val="00682FC1"/>
    <w:rsid w:val="00682FCB"/>
    <w:rsid w:val="006830DA"/>
    <w:rsid w:val="006871A2"/>
    <w:rsid w:val="006967FC"/>
    <w:rsid w:val="00697D52"/>
    <w:rsid w:val="006A0B3E"/>
    <w:rsid w:val="006A1179"/>
    <w:rsid w:val="006A5519"/>
    <w:rsid w:val="006A7255"/>
    <w:rsid w:val="006A7B57"/>
    <w:rsid w:val="006B25F5"/>
    <w:rsid w:val="006B3671"/>
    <w:rsid w:val="006B41EC"/>
    <w:rsid w:val="006B75C0"/>
    <w:rsid w:val="006C089E"/>
    <w:rsid w:val="006C0911"/>
    <w:rsid w:val="006C3925"/>
    <w:rsid w:val="006D4D3F"/>
    <w:rsid w:val="006E3DA4"/>
    <w:rsid w:val="006E3E20"/>
    <w:rsid w:val="006E4992"/>
    <w:rsid w:val="006E64EA"/>
    <w:rsid w:val="006E7320"/>
    <w:rsid w:val="006F0641"/>
    <w:rsid w:val="006F53DE"/>
    <w:rsid w:val="006F60EE"/>
    <w:rsid w:val="007044E8"/>
    <w:rsid w:val="00705582"/>
    <w:rsid w:val="00705B8D"/>
    <w:rsid w:val="00715203"/>
    <w:rsid w:val="00732338"/>
    <w:rsid w:val="00750993"/>
    <w:rsid w:val="0075143B"/>
    <w:rsid w:val="007519F7"/>
    <w:rsid w:val="00752172"/>
    <w:rsid w:val="0075360A"/>
    <w:rsid w:val="00754D95"/>
    <w:rsid w:val="00757F99"/>
    <w:rsid w:val="00760F6E"/>
    <w:rsid w:val="00764D48"/>
    <w:rsid w:val="00766BEE"/>
    <w:rsid w:val="00772502"/>
    <w:rsid w:val="00780928"/>
    <w:rsid w:val="00796E68"/>
    <w:rsid w:val="007A6B7C"/>
    <w:rsid w:val="007B0110"/>
    <w:rsid w:val="007B01D2"/>
    <w:rsid w:val="007B47CA"/>
    <w:rsid w:val="007B6A98"/>
    <w:rsid w:val="007B728C"/>
    <w:rsid w:val="007B7421"/>
    <w:rsid w:val="007B7CB5"/>
    <w:rsid w:val="007D05D9"/>
    <w:rsid w:val="007D0AE9"/>
    <w:rsid w:val="007D0DFA"/>
    <w:rsid w:val="007E0C56"/>
    <w:rsid w:val="007E4C6C"/>
    <w:rsid w:val="007E6767"/>
    <w:rsid w:val="007F032D"/>
    <w:rsid w:val="007F71ED"/>
    <w:rsid w:val="007F750A"/>
    <w:rsid w:val="007F7E09"/>
    <w:rsid w:val="00800DF9"/>
    <w:rsid w:val="00802B51"/>
    <w:rsid w:val="008033F1"/>
    <w:rsid w:val="00804854"/>
    <w:rsid w:val="00810C77"/>
    <w:rsid w:val="0081732D"/>
    <w:rsid w:val="00817AF5"/>
    <w:rsid w:val="008230CC"/>
    <w:rsid w:val="008247A9"/>
    <w:rsid w:val="00824D47"/>
    <w:rsid w:val="008264E5"/>
    <w:rsid w:val="00827F6C"/>
    <w:rsid w:val="0083739C"/>
    <w:rsid w:val="0084157B"/>
    <w:rsid w:val="008428D0"/>
    <w:rsid w:val="00845A9E"/>
    <w:rsid w:val="00846F94"/>
    <w:rsid w:val="00847A6D"/>
    <w:rsid w:val="00854C3D"/>
    <w:rsid w:val="00854F1C"/>
    <w:rsid w:val="008608CD"/>
    <w:rsid w:val="00867B7C"/>
    <w:rsid w:val="00871B15"/>
    <w:rsid w:val="00876EDF"/>
    <w:rsid w:val="0088109B"/>
    <w:rsid w:val="00884D45"/>
    <w:rsid w:val="00893748"/>
    <w:rsid w:val="0089647F"/>
    <w:rsid w:val="00897642"/>
    <w:rsid w:val="008A0FD9"/>
    <w:rsid w:val="008A1FC5"/>
    <w:rsid w:val="008A4E30"/>
    <w:rsid w:val="008A68B0"/>
    <w:rsid w:val="008B4602"/>
    <w:rsid w:val="008B46AA"/>
    <w:rsid w:val="008B5CAD"/>
    <w:rsid w:val="008B60D0"/>
    <w:rsid w:val="008C6E02"/>
    <w:rsid w:val="008C7016"/>
    <w:rsid w:val="008C7368"/>
    <w:rsid w:val="008D47A8"/>
    <w:rsid w:val="008E3A1E"/>
    <w:rsid w:val="008F202F"/>
    <w:rsid w:val="00900356"/>
    <w:rsid w:val="00903694"/>
    <w:rsid w:val="00903AB3"/>
    <w:rsid w:val="00904613"/>
    <w:rsid w:val="009067A5"/>
    <w:rsid w:val="00906DE7"/>
    <w:rsid w:val="0091341C"/>
    <w:rsid w:val="00914B78"/>
    <w:rsid w:val="00917D93"/>
    <w:rsid w:val="00922B80"/>
    <w:rsid w:val="00923521"/>
    <w:rsid w:val="00930435"/>
    <w:rsid w:val="00934DB0"/>
    <w:rsid w:val="00944E85"/>
    <w:rsid w:val="00962E70"/>
    <w:rsid w:val="009652AC"/>
    <w:rsid w:val="0097555B"/>
    <w:rsid w:val="00977D57"/>
    <w:rsid w:val="00981117"/>
    <w:rsid w:val="0098264C"/>
    <w:rsid w:val="00982ABD"/>
    <w:rsid w:val="00984636"/>
    <w:rsid w:val="00985DD4"/>
    <w:rsid w:val="00987031"/>
    <w:rsid w:val="00990B61"/>
    <w:rsid w:val="00990D57"/>
    <w:rsid w:val="00993E65"/>
    <w:rsid w:val="00996E18"/>
    <w:rsid w:val="009A0CED"/>
    <w:rsid w:val="009A390D"/>
    <w:rsid w:val="009A7149"/>
    <w:rsid w:val="009A74A5"/>
    <w:rsid w:val="009B090D"/>
    <w:rsid w:val="009B3651"/>
    <w:rsid w:val="009B7184"/>
    <w:rsid w:val="009C0C45"/>
    <w:rsid w:val="009C14AE"/>
    <w:rsid w:val="009C2E72"/>
    <w:rsid w:val="009C3DA2"/>
    <w:rsid w:val="009C798F"/>
    <w:rsid w:val="009D4908"/>
    <w:rsid w:val="009D4CA2"/>
    <w:rsid w:val="009E4263"/>
    <w:rsid w:val="009E47C9"/>
    <w:rsid w:val="009F37C7"/>
    <w:rsid w:val="009F4786"/>
    <w:rsid w:val="00A0341C"/>
    <w:rsid w:val="00A03628"/>
    <w:rsid w:val="00A0646C"/>
    <w:rsid w:val="00A10B9F"/>
    <w:rsid w:val="00A11B8A"/>
    <w:rsid w:val="00A1393C"/>
    <w:rsid w:val="00A14E88"/>
    <w:rsid w:val="00A1566A"/>
    <w:rsid w:val="00A200FE"/>
    <w:rsid w:val="00A20ABF"/>
    <w:rsid w:val="00A22721"/>
    <w:rsid w:val="00A309F8"/>
    <w:rsid w:val="00A326E4"/>
    <w:rsid w:val="00A3436C"/>
    <w:rsid w:val="00A352C0"/>
    <w:rsid w:val="00A3715E"/>
    <w:rsid w:val="00A53357"/>
    <w:rsid w:val="00A618F8"/>
    <w:rsid w:val="00A62D82"/>
    <w:rsid w:val="00A63093"/>
    <w:rsid w:val="00A663B8"/>
    <w:rsid w:val="00A71DCF"/>
    <w:rsid w:val="00A72952"/>
    <w:rsid w:val="00A75F81"/>
    <w:rsid w:val="00A80AC6"/>
    <w:rsid w:val="00A855EA"/>
    <w:rsid w:val="00A9287A"/>
    <w:rsid w:val="00A963FD"/>
    <w:rsid w:val="00AA1046"/>
    <w:rsid w:val="00AA194B"/>
    <w:rsid w:val="00AA5B1D"/>
    <w:rsid w:val="00AA6978"/>
    <w:rsid w:val="00AB5639"/>
    <w:rsid w:val="00AB7643"/>
    <w:rsid w:val="00AC043F"/>
    <w:rsid w:val="00AC0882"/>
    <w:rsid w:val="00AC22EA"/>
    <w:rsid w:val="00AC34CD"/>
    <w:rsid w:val="00AC37D3"/>
    <w:rsid w:val="00AC5A47"/>
    <w:rsid w:val="00AC6E14"/>
    <w:rsid w:val="00AD06FC"/>
    <w:rsid w:val="00AD0862"/>
    <w:rsid w:val="00AD528A"/>
    <w:rsid w:val="00AD5CC6"/>
    <w:rsid w:val="00AD5F86"/>
    <w:rsid w:val="00AF59DF"/>
    <w:rsid w:val="00AF6294"/>
    <w:rsid w:val="00AF7967"/>
    <w:rsid w:val="00B00801"/>
    <w:rsid w:val="00B012DA"/>
    <w:rsid w:val="00B14D1C"/>
    <w:rsid w:val="00B16A28"/>
    <w:rsid w:val="00B278C6"/>
    <w:rsid w:val="00B30322"/>
    <w:rsid w:val="00B30D67"/>
    <w:rsid w:val="00B30D9E"/>
    <w:rsid w:val="00B31064"/>
    <w:rsid w:val="00B35B30"/>
    <w:rsid w:val="00B40BBB"/>
    <w:rsid w:val="00B44CF2"/>
    <w:rsid w:val="00B46D48"/>
    <w:rsid w:val="00B51B25"/>
    <w:rsid w:val="00B5428C"/>
    <w:rsid w:val="00B607C9"/>
    <w:rsid w:val="00B61B5D"/>
    <w:rsid w:val="00B65290"/>
    <w:rsid w:val="00B706FC"/>
    <w:rsid w:val="00B73909"/>
    <w:rsid w:val="00B73F19"/>
    <w:rsid w:val="00B74D5B"/>
    <w:rsid w:val="00B846E0"/>
    <w:rsid w:val="00B86C34"/>
    <w:rsid w:val="00B94DD8"/>
    <w:rsid w:val="00B95B8B"/>
    <w:rsid w:val="00BA04FA"/>
    <w:rsid w:val="00BB01A7"/>
    <w:rsid w:val="00BB6B19"/>
    <w:rsid w:val="00BB731E"/>
    <w:rsid w:val="00BD1802"/>
    <w:rsid w:val="00BD3684"/>
    <w:rsid w:val="00BE47BF"/>
    <w:rsid w:val="00BE4A56"/>
    <w:rsid w:val="00BE5272"/>
    <w:rsid w:val="00BE5672"/>
    <w:rsid w:val="00BE5BC7"/>
    <w:rsid w:val="00BF437C"/>
    <w:rsid w:val="00BF60C2"/>
    <w:rsid w:val="00C07347"/>
    <w:rsid w:val="00C2034B"/>
    <w:rsid w:val="00C20F0D"/>
    <w:rsid w:val="00C2189C"/>
    <w:rsid w:val="00C25801"/>
    <w:rsid w:val="00C3067D"/>
    <w:rsid w:val="00C306B3"/>
    <w:rsid w:val="00C34E9C"/>
    <w:rsid w:val="00C368D2"/>
    <w:rsid w:val="00C41BF9"/>
    <w:rsid w:val="00C45FC9"/>
    <w:rsid w:val="00C51526"/>
    <w:rsid w:val="00C56442"/>
    <w:rsid w:val="00C72FC5"/>
    <w:rsid w:val="00C77738"/>
    <w:rsid w:val="00C81373"/>
    <w:rsid w:val="00C81778"/>
    <w:rsid w:val="00C97302"/>
    <w:rsid w:val="00CA30EC"/>
    <w:rsid w:val="00CA501D"/>
    <w:rsid w:val="00CB41D5"/>
    <w:rsid w:val="00CB41E8"/>
    <w:rsid w:val="00CB4F0D"/>
    <w:rsid w:val="00CB52DF"/>
    <w:rsid w:val="00CB7203"/>
    <w:rsid w:val="00CC27A0"/>
    <w:rsid w:val="00CC4C54"/>
    <w:rsid w:val="00CE0230"/>
    <w:rsid w:val="00CE3C1A"/>
    <w:rsid w:val="00CE6CEE"/>
    <w:rsid w:val="00CE7CE6"/>
    <w:rsid w:val="00CF4962"/>
    <w:rsid w:val="00CF5DE2"/>
    <w:rsid w:val="00D00E66"/>
    <w:rsid w:val="00D03BC0"/>
    <w:rsid w:val="00D0434A"/>
    <w:rsid w:val="00D04E08"/>
    <w:rsid w:val="00D0559C"/>
    <w:rsid w:val="00D12040"/>
    <w:rsid w:val="00D131E4"/>
    <w:rsid w:val="00D17A53"/>
    <w:rsid w:val="00D248F7"/>
    <w:rsid w:val="00D252EB"/>
    <w:rsid w:val="00D26639"/>
    <w:rsid w:val="00D34C6D"/>
    <w:rsid w:val="00D424DE"/>
    <w:rsid w:val="00D44AA0"/>
    <w:rsid w:val="00D4669C"/>
    <w:rsid w:val="00D52732"/>
    <w:rsid w:val="00D61F90"/>
    <w:rsid w:val="00D668E4"/>
    <w:rsid w:val="00D6725A"/>
    <w:rsid w:val="00D7312C"/>
    <w:rsid w:val="00D76CA4"/>
    <w:rsid w:val="00D83584"/>
    <w:rsid w:val="00D87A6B"/>
    <w:rsid w:val="00D91734"/>
    <w:rsid w:val="00D9208D"/>
    <w:rsid w:val="00D9406B"/>
    <w:rsid w:val="00D97461"/>
    <w:rsid w:val="00DA091D"/>
    <w:rsid w:val="00DA71B7"/>
    <w:rsid w:val="00DA756F"/>
    <w:rsid w:val="00DB180C"/>
    <w:rsid w:val="00DC04E1"/>
    <w:rsid w:val="00DC08AC"/>
    <w:rsid w:val="00DC3081"/>
    <w:rsid w:val="00DD2004"/>
    <w:rsid w:val="00DD4345"/>
    <w:rsid w:val="00DD6003"/>
    <w:rsid w:val="00DE1D8A"/>
    <w:rsid w:val="00DE40D8"/>
    <w:rsid w:val="00DE4726"/>
    <w:rsid w:val="00DE55C8"/>
    <w:rsid w:val="00DE6E30"/>
    <w:rsid w:val="00DF3907"/>
    <w:rsid w:val="00DF393B"/>
    <w:rsid w:val="00DF3E55"/>
    <w:rsid w:val="00E01873"/>
    <w:rsid w:val="00E03BE0"/>
    <w:rsid w:val="00E04ABF"/>
    <w:rsid w:val="00E04E47"/>
    <w:rsid w:val="00E13B26"/>
    <w:rsid w:val="00E14D23"/>
    <w:rsid w:val="00E16874"/>
    <w:rsid w:val="00E25534"/>
    <w:rsid w:val="00E2657D"/>
    <w:rsid w:val="00E3006D"/>
    <w:rsid w:val="00E36F6C"/>
    <w:rsid w:val="00E4284F"/>
    <w:rsid w:val="00E429EE"/>
    <w:rsid w:val="00E443DF"/>
    <w:rsid w:val="00E64242"/>
    <w:rsid w:val="00E81339"/>
    <w:rsid w:val="00E82F2B"/>
    <w:rsid w:val="00E90E92"/>
    <w:rsid w:val="00E91EA2"/>
    <w:rsid w:val="00E93C03"/>
    <w:rsid w:val="00E9706C"/>
    <w:rsid w:val="00EA5E75"/>
    <w:rsid w:val="00EB01EC"/>
    <w:rsid w:val="00EB0224"/>
    <w:rsid w:val="00EB05F8"/>
    <w:rsid w:val="00EB089F"/>
    <w:rsid w:val="00EB30E5"/>
    <w:rsid w:val="00EB7D0E"/>
    <w:rsid w:val="00EC1824"/>
    <w:rsid w:val="00EC2563"/>
    <w:rsid w:val="00EC43E6"/>
    <w:rsid w:val="00EC60C0"/>
    <w:rsid w:val="00EC62BE"/>
    <w:rsid w:val="00EC6952"/>
    <w:rsid w:val="00EC7231"/>
    <w:rsid w:val="00ED2F3A"/>
    <w:rsid w:val="00ED7785"/>
    <w:rsid w:val="00EE10EB"/>
    <w:rsid w:val="00EF006C"/>
    <w:rsid w:val="00EF21E1"/>
    <w:rsid w:val="00EF7B1F"/>
    <w:rsid w:val="00F00A03"/>
    <w:rsid w:val="00F05B12"/>
    <w:rsid w:val="00F078B1"/>
    <w:rsid w:val="00F10E76"/>
    <w:rsid w:val="00F21013"/>
    <w:rsid w:val="00F264D9"/>
    <w:rsid w:val="00F34B67"/>
    <w:rsid w:val="00F351F4"/>
    <w:rsid w:val="00F35252"/>
    <w:rsid w:val="00F40626"/>
    <w:rsid w:val="00F45EAF"/>
    <w:rsid w:val="00F52429"/>
    <w:rsid w:val="00F54619"/>
    <w:rsid w:val="00F547F5"/>
    <w:rsid w:val="00F55F52"/>
    <w:rsid w:val="00F563E6"/>
    <w:rsid w:val="00F57A43"/>
    <w:rsid w:val="00F623EA"/>
    <w:rsid w:val="00F63A98"/>
    <w:rsid w:val="00F72154"/>
    <w:rsid w:val="00F80FD7"/>
    <w:rsid w:val="00F8126F"/>
    <w:rsid w:val="00F85BA4"/>
    <w:rsid w:val="00F90887"/>
    <w:rsid w:val="00F91990"/>
    <w:rsid w:val="00FA0BE4"/>
    <w:rsid w:val="00FA2A57"/>
    <w:rsid w:val="00FB1B8A"/>
    <w:rsid w:val="00FB2B1F"/>
    <w:rsid w:val="00FB375B"/>
    <w:rsid w:val="00FB5460"/>
    <w:rsid w:val="00FC2E30"/>
    <w:rsid w:val="00FC308C"/>
    <w:rsid w:val="00FD5FDB"/>
    <w:rsid w:val="00FD7960"/>
    <w:rsid w:val="00FD7F30"/>
    <w:rsid w:val="00FE1CF1"/>
    <w:rsid w:val="00FE2BCD"/>
    <w:rsid w:val="00FF4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D9823BA"/>
  <w15:docId w15:val="{D3ACF217-5D06-4EFD-8991-12667390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A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3061"/>
    <w:pPr>
      <w:tabs>
        <w:tab w:val="center" w:pos="4252"/>
        <w:tab w:val="right" w:pos="8504"/>
      </w:tabs>
      <w:snapToGrid w:val="0"/>
    </w:pPr>
  </w:style>
  <w:style w:type="character" w:customStyle="1" w:styleId="a4">
    <w:name w:val="ヘッダー (文字)"/>
    <w:basedOn w:val="a0"/>
    <w:link w:val="a3"/>
    <w:uiPriority w:val="99"/>
    <w:rsid w:val="001B3061"/>
  </w:style>
  <w:style w:type="paragraph" w:styleId="a5">
    <w:name w:val="footer"/>
    <w:basedOn w:val="a"/>
    <w:link w:val="a6"/>
    <w:uiPriority w:val="99"/>
    <w:unhideWhenUsed/>
    <w:rsid w:val="001B3061"/>
    <w:pPr>
      <w:tabs>
        <w:tab w:val="center" w:pos="4252"/>
        <w:tab w:val="right" w:pos="8504"/>
      </w:tabs>
      <w:snapToGrid w:val="0"/>
    </w:pPr>
  </w:style>
  <w:style w:type="character" w:customStyle="1" w:styleId="a6">
    <w:name w:val="フッター (文字)"/>
    <w:basedOn w:val="a0"/>
    <w:link w:val="a5"/>
    <w:uiPriority w:val="99"/>
    <w:rsid w:val="001B3061"/>
  </w:style>
  <w:style w:type="table" w:styleId="a7">
    <w:name w:val="Table Grid"/>
    <w:basedOn w:val="a1"/>
    <w:uiPriority w:val="59"/>
    <w:rsid w:val="00223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F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F7E09"/>
    <w:rPr>
      <w:rFonts w:asciiTheme="majorHAnsi" w:eastAsiaTheme="majorEastAsia" w:hAnsiTheme="majorHAnsi" w:cstheme="majorBidi"/>
      <w:sz w:val="18"/>
      <w:szCs w:val="18"/>
    </w:rPr>
  </w:style>
  <w:style w:type="paragraph" w:styleId="aa">
    <w:name w:val="List Paragraph"/>
    <w:basedOn w:val="a"/>
    <w:uiPriority w:val="34"/>
    <w:qFormat/>
    <w:rsid w:val="007521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0776DE-2CC6-4FE9-B25B-583B7CDC2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2200</Words>
  <Characters>12541</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782346</dc:creator>
  <cp:lastModifiedBy>猿田 裕一</cp:lastModifiedBy>
  <cp:revision>5</cp:revision>
  <cp:lastPrinted>2016-09-23T01:07:00Z</cp:lastPrinted>
  <dcterms:created xsi:type="dcterms:W3CDTF">2025-11-26T02:20:00Z</dcterms:created>
  <dcterms:modified xsi:type="dcterms:W3CDTF">2026-06-08T05:58:00Z</dcterms:modified>
</cp:coreProperties>
</file>